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74378" w14:textId="1D2ED736" w:rsidR="001C0F21" w:rsidRDefault="00C64FAA" w:rsidP="005A623E">
      <w:pPr>
        <w:spacing w:line="276" w:lineRule="auto"/>
        <w:ind w:left="3600" w:hanging="3600"/>
        <w:jc w:val="right"/>
        <w:rPr>
          <w:rFonts w:ascii="Arial" w:hAnsi="Arial"/>
          <w:b/>
        </w:rPr>
      </w:pPr>
      <w:r w:rsidRPr="00171BF3">
        <w:rPr>
          <w:noProof/>
        </w:rPr>
        <w:drawing>
          <wp:inline distT="0" distB="0" distL="0" distR="0" wp14:anchorId="0D36BBF5" wp14:editId="078890FC">
            <wp:extent cx="3092450" cy="76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40F4A" w14:textId="77777777" w:rsidR="00A31C5E" w:rsidRDefault="00A31C5E" w:rsidP="000B71A1">
      <w:pPr>
        <w:ind w:left="3600" w:hanging="3600"/>
        <w:rPr>
          <w:rFonts w:ascii="Arial" w:hAnsi="Arial"/>
          <w:b/>
          <w:sz w:val="22"/>
          <w:szCs w:val="22"/>
        </w:rPr>
      </w:pPr>
    </w:p>
    <w:p w14:paraId="1F3B424E" w14:textId="77777777" w:rsidR="00E65753" w:rsidRPr="00F17568" w:rsidRDefault="00DE0791" w:rsidP="000B71A1">
      <w:pPr>
        <w:ind w:left="3600" w:hanging="3600"/>
        <w:rPr>
          <w:rFonts w:ascii="Arial" w:hAnsi="Arial"/>
          <w:b/>
          <w:sz w:val="22"/>
          <w:szCs w:val="22"/>
        </w:rPr>
      </w:pPr>
      <w:r w:rsidRPr="00F17568">
        <w:rPr>
          <w:rFonts w:ascii="Arial" w:hAnsi="Arial"/>
          <w:b/>
          <w:sz w:val="22"/>
          <w:szCs w:val="22"/>
        </w:rPr>
        <w:t>JOB TITLE</w:t>
      </w:r>
      <w:r w:rsidR="00DF3FB8" w:rsidRPr="00F17568">
        <w:rPr>
          <w:rFonts w:ascii="Arial" w:hAnsi="Arial"/>
          <w:b/>
          <w:sz w:val="22"/>
          <w:szCs w:val="22"/>
        </w:rPr>
        <w:t>:</w:t>
      </w:r>
      <w:r w:rsidR="00DF3FB8" w:rsidRPr="00F17568">
        <w:rPr>
          <w:rFonts w:ascii="Arial" w:hAnsi="Arial"/>
          <w:b/>
          <w:sz w:val="22"/>
          <w:szCs w:val="22"/>
        </w:rPr>
        <w:tab/>
      </w:r>
      <w:r w:rsidR="00A62DA9">
        <w:rPr>
          <w:rFonts w:ascii="Arial" w:hAnsi="Arial"/>
          <w:b/>
          <w:sz w:val="22"/>
          <w:szCs w:val="22"/>
        </w:rPr>
        <w:t xml:space="preserve">ANIMAL </w:t>
      </w:r>
      <w:r w:rsidR="0089256C">
        <w:rPr>
          <w:rFonts w:ascii="Arial" w:hAnsi="Arial"/>
          <w:b/>
          <w:sz w:val="22"/>
          <w:szCs w:val="22"/>
        </w:rPr>
        <w:t>UNIT ASSISTANT</w:t>
      </w:r>
    </w:p>
    <w:p w14:paraId="3F6B7B8F" w14:textId="77777777" w:rsidR="003A3EEA" w:rsidRPr="00F17568" w:rsidRDefault="003A3EEA" w:rsidP="003A3EEA">
      <w:pPr>
        <w:rPr>
          <w:rFonts w:ascii="Arial" w:hAnsi="Arial"/>
          <w:b/>
          <w:sz w:val="22"/>
          <w:szCs w:val="22"/>
        </w:rPr>
      </w:pPr>
    </w:p>
    <w:p w14:paraId="196FF2E5" w14:textId="77777777" w:rsidR="00E65753" w:rsidRPr="00F17568" w:rsidRDefault="00E119DF" w:rsidP="00322660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LINE MANAGER</w:t>
      </w:r>
      <w:r w:rsidR="00E65753" w:rsidRPr="00F17568">
        <w:rPr>
          <w:rFonts w:ascii="Arial" w:hAnsi="Arial"/>
          <w:b/>
          <w:sz w:val="22"/>
          <w:szCs w:val="22"/>
        </w:rPr>
        <w:t>:</w:t>
      </w:r>
      <w:r w:rsidR="00E65753" w:rsidRPr="00F17568">
        <w:rPr>
          <w:rFonts w:ascii="Arial" w:hAnsi="Arial"/>
          <w:b/>
          <w:sz w:val="22"/>
          <w:szCs w:val="22"/>
        </w:rPr>
        <w:tab/>
      </w:r>
      <w:r w:rsidR="003A3EEA" w:rsidRPr="00F17568">
        <w:rPr>
          <w:rFonts w:ascii="Arial" w:hAnsi="Arial"/>
          <w:b/>
          <w:sz w:val="22"/>
          <w:szCs w:val="22"/>
        </w:rPr>
        <w:tab/>
      </w:r>
      <w:r w:rsidR="003A3EEA" w:rsidRPr="00F17568">
        <w:rPr>
          <w:rFonts w:ascii="Arial" w:hAnsi="Arial"/>
          <w:b/>
          <w:sz w:val="22"/>
          <w:szCs w:val="22"/>
        </w:rPr>
        <w:tab/>
      </w:r>
      <w:r w:rsidR="00F32068">
        <w:rPr>
          <w:rFonts w:ascii="Arial" w:hAnsi="Arial"/>
          <w:b/>
          <w:sz w:val="22"/>
          <w:szCs w:val="22"/>
        </w:rPr>
        <w:t xml:space="preserve">ANIMAL UNIT MANAGER </w:t>
      </w:r>
    </w:p>
    <w:p w14:paraId="76C5FBC7" w14:textId="77777777" w:rsidR="00E65753" w:rsidRPr="00F17568" w:rsidRDefault="00E65753" w:rsidP="00E65753">
      <w:pPr>
        <w:rPr>
          <w:rFonts w:ascii="Arial" w:hAnsi="Arial"/>
          <w:b/>
          <w:sz w:val="22"/>
          <w:szCs w:val="22"/>
        </w:rPr>
      </w:pPr>
    </w:p>
    <w:p w14:paraId="2458F12A" w14:textId="20EAB034" w:rsidR="00E65753" w:rsidRDefault="00322660" w:rsidP="00E65753">
      <w:pPr>
        <w:rPr>
          <w:rFonts w:ascii="Arial" w:hAnsi="Arial"/>
          <w:b/>
          <w:sz w:val="28"/>
        </w:rPr>
      </w:pPr>
      <w:r w:rsidRPr="00F17568">
        <w:rPr>
          <w:rFonts w:ascii="Arial" w:hAnsi="Arial"/>
          <w:b/>
          <w:sz w:val="22"/>
          <w:szCs w:val="22"/>
        </w:rPr>
        <w:t>FACULTY</w:t>
      </w:r>
      <w:r w:rsidR="00E65753" w:rsidRPr="00F17568">
        <w:rPr>
          <w:rFonts w:ascii="Arial" w:hAnsi="Arial"/>
          <w:b/>
          <w:sz w:val="22"/>
          <w:szCs w:val="22"/>
        </w:rPr>
        <w:t>:</w:t>
      </w:r>
      <w:r w:rsidR="00E65753" w:rsidRPr="00F17568">
        <w:rPr>
          <w:rFonts w:ascii="Arial" w:hAnsi="Arial"/>
          <w:b/>
          <w:sz w:val="22"/>
          <w:szCs w:val="22"/>
        </w:rPr>
        <w:tab/>
      </w:r>
      <w:r w:rsidR="00E65753" w:rsidRPr="00F17568">
        <w:rPr>
          <w:rFonts w:ascii="Arial" w:hAnsi="Arial"/>
          <w:b/>
          <w:sz w:val="22"/>
          <w:szCs w:val="22"/>
        </w:rPr>
        <w:tab/>
      </w:r>
      <w:r w:rsidR="00E65753" w:rsidRPr="00F17568">
        <w:rPr>
          <w:rFonts w:ascii="Arial" w:hAnsi="Arial"/>
          <w:b/>
          <w:sz w:val="22"/>
          <w:szCs w:val="22"/>
        </w:rPr>
        <w:tab/>
      </w:r>
      <w:r w:rsidR="003A3EEA" w:rsidRPr="00F17568">
        <w:rPr>
          <w:rFonts w:ascii="Arial" w:hAnsi="Arial"/>
          <w:b/>
          <w:sz w:val="22"/>
          <w:szCs w:val="22"/>
        </w:rPr>
        <w:tab/>
      </w:r>
      <w:r w:rsidR="0090039A">
        <w:rPr>
          <w:rFonts w:ascii="Arial" w:hAnsi="Arial"/>
          <w:b/>
          <w:sz w:val="22"/>
          <w:szCs w:val="22"/>
        </w:rPr>
        <w:t>F</w:t>
      </w:r>
      <w:r w:rsidR="00417509" w:rsidRPr="00417509">
        <w:rPr>
          <w:rFonts w:ascii="Arial" w:hAnsi="Arial"/>
          <w:b/>
          <w:sz w:val="22"/>
          <w:szCs w:val="22"/>
        </w:rPr>
        <w:t>LBS</w:t>
      </w:r>
      <w:r w:rsidR="00A57A07">
        <w:rPr>
          <w:rFonts w:ascii="Arial" w:hAnsi="Arial"/>
          <w:b/>
          <w:sz w:val="22"/>
          <w:szCs w:val="22"/>
        </w:rPr>
        <w:t>, Holme Lacy Campus</w:t>
      </w:r>
    </w:p>
    <w:p w14:paraId="03289315" w14:textId="77777777" w:rsidR="00B5346B" w:rsidRPr="00B5346B" w:rsidRDefault="00B5346B" w:rsidP="00B5346B">
      <w:pPr>
        <w:jc w:val="both"/>
        <w:rPr>
          <w:rFonts w:ascii="Arial" w:hAnsi="Arial" w:cs="Arial"/>
          <w:sz w:val="22"/>
          <w:szCs w:val="22"/>
        </w:rPr>
      </w:pPr>
    </w:p>
    <w:p w14:paraId="469F304B" w14:textId="77777777" w:rsidR="00E65753" w:rsidRDefault="00E65753" w:rsidP="00A412AA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JOB PURPOSE</w:t>
      </w:r>
    </w:p>
    <w:p w14:paraId="640C98C5" w14:textId="77777777" w:rsidR="00A31C5E" w:rsidRDefault="00A31C5E" w:rsidP="008E628B">
      <w:pPr>
        <w:jc w:val="both"/>
        <w:rPr>
          <w:rFonts w:ascii="Arial" w:hAnsi="Arial"/>
          <w:sz w:val="22"/>
        </w:rPr>
      </w:pPr>
    </w:p>
    <w:p w14:paraId="524DA125" w14:textId="77777777" w:rsidR="00E65753" w:rsidRDefault="00F03FDA" w:rsidP="008E628B">
      <w:pPr>
        <w:jc w:val="both"/>
        <w:rPr>
          <w:rFonts w:ascii="Arial" w:hAnsi="Arial"/>
          <w:sz w:val="22"/>
        </w:rPr>
      </w:pPr>
      <w:r w:rsidRPr="00740F8C">
        <w:rPr>
          <w:rFonts w:ascii="Arial" w:hAnsi="Arial"/>
          <w:sz w:val="22"/>
        </w:rPr>
        <w:t>Under the supervision of the Animal Unit Manager,</w:t>
      </w:r>
      <w:r>
        <w:rPr>
          <w:rFonts w:ascii="Arial" w:hAnsi="Arial"/>
          <w:color w:val="FF0000"/>
          <w:sz w:val="22"/>
        </w:rPr>
        <w:t xml:space="preserve"> </w:t>
      </w:r>
      <w:r>
        <w:rPr>
          <w:rFonts w:ascii="Arial" w:hAnsi="Arial"/>
          <w:sz w:val="22"/>
        </w:rPr>
        <w:t>y</w:t>
      </w:r>
      <w:r w:rsidR="00E65753">
        <w:rPr>
          <w:rFonts w:ascii="Arial" w:hAnsi="Arial"/>
          <w:sz w:val="22"/>
        </w:rPr>
        <w:t xml:space="preserve">ou will be responsible for </w:t>
      </w:r>
      <w:r w:rsidR="00A86A97">
        <w:rPr>
          <w:rFonts w:ascii="Arial" w:hAnsi="Arial"/>
          <w:sz w:val="22"/>
        </w:rPr>
        <w:t>the care and welfare of animal collections</w:t>
      </w:r>
      <w:r w:rsidR="00F00DE4">
        <w:rPr>
          <w:rFonts w:ascii="Arial" w:hAnsi="Arial"/>
          <w:sz w:val="22"/>
        </w:rPr>
        <w:t xml:space="preserve"> placed in your charge</w:t>
      </w:r>
      <w:r>
        <w:rPr>
          <w:rFonts w:ascii="Arial" w:hAnsi="Arial"/>
          <w:sz w:val="22"/>
        </w:rPr>
        <w:t>.  You will</w:t>
      </w:r>
      <w:r w:rsidR="00DD5C87">
        <w:rPr>
          <w:rFonts w:ascii="Arial" w:hAnsi="Arial"/>
          <w:sz w:val="22"/>
        </w:rPr>
        <w:t xml:space="preserve"> </w:t>
      </w:r>
      <w:r w:rsidR="00E119DF">
        <w:rPr>
          <w:rFonts w:ascii="Arial" w:hAnsi="Arial"/>
          <w:sz w:val="22"/>
        </w:rPr>
        <w:t>assist with</w:t>
      </w:r>
      <w:r w:rsidR="00DD5C87">
        <w:rPr>
          <w:rFonts w:ascii="Arial" w:hAnsi="Arial"/>
          <w:sz w:val="22"/>
        </w:rPr>
        <w:t xml:space="preserve"> the smooth running of the animal care unit </w:t>
      </w:r>
      <w:r w:rsidR="00B345FA">
        <w:rPr>
          <w:rFonts w:ascii="Arial" w:hAnsi="Arial"/>
          <w:sz w:val="22"/>
        </w:rPr>
        <w:t>at our Holme Lacy Campus</w:t>
      </w:r>
      <w:r w:rsidR="00A86A97">
        <w:rPr>
          <w:rFonts w:ascii="Arial" w:hAnsi="Arial"/>
          <w:sz w:val="22"/>
        </w:rPr>
        <w:t xml:space="preserve"> </w:t>
      </w:r>
      <w:r w:rsidR="00740F8C">
        <w:rPr>
          <w:rFonts w:ascii="Arial" w:hAnsi="Arial"/>
          <w:sz w:val="22"/>
        </w:rPr>
        <w:t>to provide a safe and</w:t>
      </w:r>
      <w:r w:rsidR="00D458BA">
        <w:rPr>
          <w:rFonts w:ascii="Arial" w:hAnsi="Arial"/>
          <w:sz w:val="22"/>
        </w:rPr>
        <w:t xml:space="preserve"> enriched environment for all species</w:t>
      </w:r>
      <w:r w:rsidR="00A86A97">
        <w:rPr>
          <w:rFonts w:ascii="Arial" w:hAnsi="Arial"/>
          <w:sz w:val="22"/>
        </w:rPr>
        <w:t xml:space="preserve">. </w:t>
      </w:r>
      <w:r w:rsidR="00D458BA">
        <w:rPr>
          <w:rFonts w:ascii="Arial" w:hAnsi="Arial"/>
          <w:sz w:val="22"/>
        </w:rPr>
        <w:t xml:space="preserve">You will </w:t>
      </w:r>
      <w:r>
        <w:rPr>
          <w:rFonts w:ascii="Arial" w:hAnsi="Arial"/>
          <w:sz w:val="22"/>
        </w:rPr>
        <w:t xml:space="preserve">use </w:t>
      </w:r>
      <w:r w:rsidR="00D458BA">
        <w:rPr>
          <w:rFonts w:ascii="Arial" w:hAnsi="Arial"/>
          <w:sz w:val="22"/>
        </w:rPr>
        <w:t>initiative and communicate efficiently with the Animal Unit Manager.</w:t>
      </w:r>
    </w:p>
    <w:p w14:paraId="072BF1A5" w14:textId="77777777" w:rsidR="00F03FDA" w:rsidRDefault="00F03FDA" w:rsidP="008E628B">
      <w:pPr>
        <w:jc w:val="both"/>
        <w:rPr>
          <w:rFonts w:ascii="Arial" w:hAnsi="Arial"/>
          <w:sz w:val="22"/>
        </w:rPr>
      </w:pPr>
    </w:p>
    <w:p w14:paraId="3BE1FB51" w14:textId="77777777" w:rsidR="00F03FDA" w:rsidRPr="00740F8C" w:rsidRDefault="00F03FDA" w:rsidP="00F03FDA">
      <w:pPr>
        <w:rPr>
          <w:rStyle w:val="A1"/>
          <w:rFonts w:ascii="Arial" w:hAnsi="Arial" w:cs="Arial"/>
          <w:color w:val="auto"/>
        </w:rPr>
      </w:pPr>
      <w:r w:rsidRPr="00740F8C">
        <w:rPr>
          <w:rFonts w:ascii="Arial" w:hAnsi="Arial" w:cs="Arial"/>
          <w:sz w:val="22"/>
          <w:szCs w:val="22"/>
        </w:rPr>
        <w:t>Herefordshire and Ludlow College is committed to safeguarding and you will be expected to work to promote the College’s Safeguarding policy and practice</w:t>
      </w:r>
    </w:p>
    <w:p w14:paraId="67732AFD" w14:textId="77777777" w:rsidR="00A412AA" w:rsidRPr="00A412AA" w:rsidRDefault="00A412AA" w:rsidP="008E628B">
      <w:pPr>
        <w:jc w:val="both"/>
        <w:rPr>
          <w:rFonts w:ascii="Arial" w:hAnsi="Arial"/>
          <w:sz w:val="22"/>
        </w:rPr>
      </w:pPr>
    </w:p>
    <w:p w14:paraId="48452093" w14:textId="77777777" w:rsidR="00B96198" w:rsidRDefault="003435C8" w:rsidP="00A412AA">
      <w:pPr>
        <w:spacing w:line="276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As </w:t>
      </w:r>
      <w:r w:rsidR="00EB38FD">
        <w:rPr>
          <w:rFonts w:ascii="Arial" w:hAnsi="Arial" w:cs="Arial"/>
          <w:b/>
          <w:sz w:val="22"/>
        </w:rPr>
        <w:t xml:space="preserve">animal </w:t>
      </w:r>
      <w:r w:rsidR="00D458BA">
        <w:rPr>
          <w:rFonts w:ascii="Arial" w:hAnsi="Arial" w:cs="Arial"/>
          <w:b/>
          <w:sz w:val="22"/>
        </w:rPr>
        <w:t>unit assistant</w:t>
      </w:r>
      <w:r w:rsidR="003E38FA">
        <w:rPr>
          <w:rFonts w:ascii="Arial" w:hAnsi="Arial" w:cs="Arial"/>
          <w:b/>
          <w:sz w:val="22"/>
        </w:rPr>
        <w:t>,</w:t>
      </w:r>
      <w:r>
        <w:rPr>
          <w:rFonts w:ascii="Arial" w:hAnsi="Arial" w:cs="Arial"/>
          <w:b/>
          <w:sz w:val="22"/>
        </w:rPr>
        <w:t xml:space="preserve"> you will be responsible for the following tasks:</w:t>
      </w:r>
    </w:p>
    <w:p w14:paraId="1EFF7A20" w14:textId="77777777" w:rsidR="003E38FA" w:rsidRDefault="003E38FA" w:rsidP="00A412AA">
      <w:pPr>
        <w:spacing w:line="276" w:lineRule="auto"/>
        <w:jc w:val="both"/>
        <w:rPr>
          <w:rFonts w:ascii="Arial" w:hAnsi="Arial" w:cs="Arial"/>
          <w:b/>
          <w:sz w:val="22"/>
        </w:rPr>
      </w:pPr>
    </w:p>
    <w:p w14:paraId="49FCE57B" w14:textId="77777777" w:rsidR="00B23CFE" w:rsidRPr="00AE13F4" w:rsidRDefault="00B96198" w:rsidP="00A31C5E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Animal Care Unit </w:t>
      </w:r>
    </w:p>
    <w:p w14:paraId="05FC80F2" w14:textId="594B9208" w:rsidR="00DD5C87" w:rsidRPr="003315DF" w:rsidRDefault="00F00DE4" w:rsidP="00AE13F4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E</w:t>
      </w:r>
      <w:r w:rsidRPr="00B23CFE">
        <w:rPr>
          <w:rFonts w:ascii="Arial" w:hAnsi="Arial"/>
          <w:sz w:val="22"/>
        </w:rPr>
        <w:t>nsur</w:t>
      </w:r>
      <w:r w:rsidR="003315DF">
        <w:rPr>
          <w:rFonts w:ascii="Arial" w:hAnsi="Arial"/>
          <w:sz w:val="22"/>
        </w:rPr>
        <w:t>e</w:t>
      </w:r>
      <w:r w:rsidRPr="00B23CFE">
        <w:rPr>
          <w:rFonts w:ascii="Arial" w:hAnsi="Arial"/>
          <w:sz w:val="22"/>
        </w:rPr>
        <w:t xml:space="preserve"> animal welfare </w:t>
      </w:r>
      <w:r w:rsidR="00F02C29">
        <w:rPr>
          <w:rFonts w:ascii="Arial" w:hAnsi="Arial"/>
          <w:sz w:val="22"/>
        </w:rPr>
        <w:t xml:space="preserve">and husbandry </w:t>
      </w:r>
      <w:r w:rsidRPr="00B23CFE">
        <w:rPr>
          <w:rFonts w:ascii="Arial" w:hAnsi="Arial"/>
          <w:sz w:val="22"/>
        </w:rPr>
        <w:t>is giv</w:t>
      </w:r>
      <w:r>
        <w:rPr>
          <w:rFonts w:ascii="Arial" w:hAnsi="Arial"/>
          <w:sz w:val="22"/>
        </w:rPr>
        <w:t>e</w:t>
      </w:r>
      <w:r w:rsidRPr="00B23CFE">
        <w:rPr>
          <w:rFonts w:ascii="Arial" w:hAnsi="Arial"/>
          <w:sz w:val="22"/>
        </w:rPr>
        <w:t>n the highest priority</w:t>
      </w:r>
      <w:r>
        <w:rPr>
          <w:rFonts w:ascii="Arial" w:hAnsi="Arial"/>
          <w:sz w:val="22"/>
        </w:rPr>
        <w:t xml:space="preserve"> at all times</w:t>
      </w:r>
      <w:r w:rsidR="00E41A80">
        <w:rPr>
          <w:rFonts w:ascii="Arial" w:hAnsi="Arial"/>
          <w:sz w:val="22"/>
        </w:rPr>
        <w:t xml:space="preserve"> taking advice from </w:t>
      </w:r>
      <w:r w:rsidR="00F02C29">
        <w:rPr>
          <w:rFonts w:ascii="Arial" w:hAnsi="Arial"/>
          <w:sz w:val="22"/>
        </w:rPr>
        <w:t xml:space="preserve">colleagues and/or </w:t>
      </w:r>
      <w:r w:rsidR="00E41A80">
        <w:rPr>
          <w:rFonts w:ascii="Arial" w:hAnsi="Arial"/>
          <w:sz w:val="22"/>
        </w:rPr>
        <w:t>veterinary surgeons</w:t>
      </w:r>
      <w:r w:rsidR="0065119F">
        <w:rPr>
          <w:rFonts w:ascii="Arial" w:hAnsi="Arial"/>
          <w:sz w:val="22"/>
        </w:rPr>
        <w:t xml:space="preserve"> </w:t>
      </w:r>
      <w:r w:rsidR="00D54EEC">
        <w:rPr>
          <w:rFonts w:ascii="Arial" w:hAnsi="Arial"/>
          <w:sz w:val="22"/>
        </w:rPr>
        <w:t>as necessary</w:t>
      </w:r>
    </w:p>
    <w:p w14:paraId="42EB6E8C" w14:textId="77777777" w:rsidR="003315DF" w:rsidRPr="003315DF" w:rsidRDefault="003315DF" w:rsidP="00AE13F4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Carry out animal routines ensur</w:t>
      </w:r>
      <w:r w:rsidR="00E119DF">
        <w:rPr>
          <w:rFonts w:ascii="Arial" w:hAnsi="Arial" w:cs="Arial"/>
          <w:sz w:val="22"/>
        </w:rPr>
        <w:t>ing</w:t>
      </w:r>
      <w:r>
        <w:rPr>
          <w:rFonts w:ascii="Arial" w:hAnsi="Arial" w:cs="Arial"/>
          <w:sz w:val="22"/>
        </w:rPr>
        <w:t xml:space="preserve"> a</w:t>
      </w:r>
      <w:r w:rsidR="00DD5C87">
        <w:rPr>
          <w:rFonts w:ascii="Arial" w:hAnsi="Arial" w:cs="Arial"/>
          <w:sz w:val="22"/>
        </w:rPr>
        <w:t>nimals are fed, watered, cleaned and provided with the highest standard of care</w:t>
      </w:r>
    </w:p>
    <w:p w14:paraId="5CFCD842" w14:textId="77777777" w:rsidR="003315DF" w:rsidRPr="003315DF" w:rsidRDefault="00AE13F4" w:rsidP="00AE13F4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Ensure</w:t>
      </w:r>
      <w:r w:rsidR="00DD5C87" w:rsidRPr="003315DF">
        <w:rPr>
          <w:rFonts w:ascii="Arial" w:hAnsi="Arial" w:cs="Arial"/>
          <w:sz w:val="22"/>
          <w:szCs w:val="22"/>
        </w:rPr>
        <w:t xml:space="preserve"> equipment, materials </w:t>
      </w:r>
      <w:r>
        <w:rPr>
          <w:rFonts w:ascii="Arial" w:hAnsi="Arial" w:cs="Arial"/>
          <w:sz w:val="22"/>
          <w:szCs w:val="22"/>
        </w:rPr>
        <w:t>&amp;</w:t>
      </w:r>
      <w:r w:rsidR="00DD5C87" w:rsidRPr="003315DF">
        <w:rPr>
          <w:rFonts w:ascii="Arial" w:hAnsi="Arial" w:cs="Arial"/>
          <w:sz w:val="22"/>
          <w:szCs w:val="22"/>
        </w:rPr>
        <w:t xml:space="preserve"> learning environments are tidy, safe, hygienic </w:t>
      </w:r>
      <w:r>
        <w:rPr>
          <w:rFonts w:ascii="Arial" w:hAnsi="Arial" w:cs="Arial"/>
          <w:sz w:val="22"/>
          <w:szCs w:val="22"/>
        </w:rPr>
        <w:t>&amp;</w:t>
      </w:r>
      <w:r w:rsidR="00DD5C87" w:rsidRPr="003315DF">
        <w:rPr>
          <w:rFonts w:ascii="Arial" w:hAnsi="Arial" w:cs="Arial"/>
          <w:sz w:val="22"/>
          <w:szCs w:val="22"/>
        </w:rPr>
        <w:t xml:space="preserve"> orderly</w:t>
      </w:r>
    </w:p>
    <w:p w14:paraId="6B014F4A" w14:textId="1D9B4F34" w:rsidR="00611E58" w:rsidRDefault="00611E58" w:rsidP="00AE13F4">
      <w:pPr>
        <w:pStyle w:val="NoSpacing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B23CFE">
        <w:rPr>
          <w:rFonts w:ascii="Arial" w:hAnsi="Arial" w:cs="Arial"/>
        </w:rPr>
        <w:t>aintain</w:t>
      </w:r>
      <w:r w:rsidR="00F03FDA">
        <w:rPr>
          <w:rFonts w:ascii="Arial" w:hAnsi="Arial" w:cs="Arial"/>
        </w:rPr>
        <w:t xml:space="preserve"> </w:t>
      </w:r>
      <w:r w:rsidR="00D458BA">
        <w:rPr>
          <w:rFonts w:ascii="Arial" w:hAnsi="Arial" w:cs="Arial"/>
        </w:rPr>
        <w:t>unit</w:t>
      </w:r>
      <w:r w:rsidR="00F03F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records</w:t>
      </w:r>
      <w:r w:rsidR="0097052E">
        <w:rPr>
          <w:rFonts w:ascii="Arial" w:hAnsi="Arial" w:cs="Arial"/>
        </w:rPr>
        <w:t xml:space="preserve"> </w:t>
      </w:r>
      <w:r w:rsidR="00E119DF">
        <w:rPr>
          <w:rFonts w:ascii="Arial" w:hAnsi="Arial" w:cs="Arial"/>
        </w:rPr>
        <w:t xml:space="preserve">and inventories </w:t>
      </w:r>
      <w:r w:rsidR="003315DF">
        <w:rPr>
          <w:rFonts w:ascii="Arial" w:hAnsi="Arial" w:cs="Arial"/>
        </w:rPr>
        <w:t>as necessary</w:t>
      </w:r>
    </w:p>
    <w:p w14:paraId="2C4BB8A1" w14:textId="432E1326" w:rsidR="00E41A80" w:rsidRDefault="00611E58" w:rsidP="00AE13F4">
      <w:pPr>
        <w:pStyle w:val="NoSpacing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315DF">
        <w:rPr>
          <w:rFonts w:ascii="Arial" w:hAnsi="Arial" w:cs="Arial"/>
        </w:rPr>
        <w:t xml:space="preserve">dminister </w:t>
      </w:r>
      <w:r>
        <w:rPr>
          <w:rFonts w:ascii="Arial" w:hAnsi="Arial" w:cs="Arial"/>
        </w:rPr>
        <w:t>medic</w:t>
      </w:r>
      <w:r w:rsidR="003315DF">
        <w:rPr>
          <w:rFonts w:ascii="Arial" w:hAnsi="Arial" w:cs="Arial"/>
        </w:rPr>
        <w:t>ines</w:t>
      </w:r>
      <w:r>
        <w:rPr>
          <w:rFonts w:ascii="Arial" w:hAnsi="Arial" w:cs="Arial"/>
        </w:rPr>
        <w:t xml:space="preserve"> and carry out animal first aid </w:t>
      </w:r>
      <w:r w:rsidR="00E41A80">
        <w:rPr>
          <w:rFonts w:ascii="Arial" w:hAnsi="Arial" w:cs="Arial"/>
        </w:rPr>
        <w:t xml:space="preserve">and </w:t>
      </w:r>
      <w:r w:rsidR="00AE13F4">
        <w:rPr>
          <w:rFonts w:ascii="Arial" w:hAnsi="Arial" w:cs="Arial"/>
        </w:rPr>
        <w:t>euthanasia</w:t>
      </w:r>
      <w:r w:rsidR="006511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necessary</w:t>
      </w:r>
    </w:p>
    <w:p w14:paraId="6FF6BDF2" w14:textId="77777777" w:rsidR="00AE13F4" w:rsidRPr="00E41A80" w:rsidRDefault="00AE13F4" w:rsidP="00AE13F4">
      <w:pPr>
        <w:pStyle w:val="NoSpacing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Maintain </w:t>
      </w:r>
      <w:r w:rsidR="00D54EEC">
        <w:rPr>
          <w:rFonts w:ascii="Arial" w:hAnsi="Arial" w:cs="Arial"/>
        </w:rPr>
        <w:t xml:space="preserve">and improve </w:t>
      </w:r>
      <w:r>
        <w:rPr>
          <w:rFonts w:ascii="Arial" w:hAnsi="Arial" w:cs="Arial"/>
        </w:rPr>
        <w:t xml:space="preserve">the aesthetics of the unit including the grounds and lawn area </w:t>
      </w:r>
    </w:p>
    <w:p w14:paraId="67E1D55D" w14:textId="77777777" w:rsidR="00B23CFE" w:rsidRPr="003315DF" w:rsidRDefault="00611E58" w:rsidP="00A31C5E">
      <w:pPr>
        <w:pStyle w:val="ListParagraph"/>
        <w:numPr>
          <w:ilvl w:val="0"/>
          <w:numId w:val="25"/>
        </w:numPr>
        <w:spacing w:line="360" w:lineRule="auto"/>
        <w:rPr>
          <w:rFonts w:ascii="Arial" w:hAnsi="Arial"/>
          <w:b/>
          <w:sz w:val="22"/>
        </w:rPr>
      </w:pPr>
      <w:r w:rsidRPr="003315DF">
        <w:rPr>
          <w:rFonts w:ascii="Arial" w:hAnsi="Arial"/>
          <w:b/>
          <w:sz w:val="22"/>
        </w:rPr>
        <w:t>G</w:t>
      </w:r>
      <w:r w:rsidR="003315DF" w:rsidRPr="003315DF">
        <w:rPr>
          <w:rFonts w:ascii="Arial" w:hAnsi="Arial"/>
          <w:b/>
          <w:sz w:val="22"/>
        </w:rPr>
        <w:t>eneral</w:t>
      </w:r>
    </w:p>
    <w:p w14:paraId="5DC332B7" w14:textId="77777777" w:rsidR="00611E58" w:rsidRPr="003315DF" w:rsidRDefault="00EB38FD" w:rsidP="00AE13F4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</w:rPr>
      </w:pPr>
      <w:r w:rsidRPr="00B23CFE">
        <w:rPr>
          <w:rFonts w:ascii="Arial" w:hAnsi="Arial"/>
          <w:sz w:val="22"/>
        </w:rPr>
        <w:t>Participate in staff appraisals and undertake staff development</w:t>
      </w:r>
      <w:r w:rsidR="003315DF">
        <w:rPr>
          <w:rFonts w:ascii="Arial" w:hAnsi="Arial"/>
          <w:sz w:val="22"/>
        </w:rPr>
        <w:t xml:space="preserve"> as necessary </w:t>
      </w:r>
    </w:p>
    <w:p w14:paraId="247D7FD5" w14:textId="77777777" w:rsidR="00611E58" w:rsidRPr="003315DF" w:rsidRDefault="00DD5C87" w:rsidP="00AE13F4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</w:rPr>
      </w:pPr>
      <w:r w:rsidRPr="00611E58">
        <w:rPr>
          <w:rFonts w:ascii="Arial" w:hAnsi="Arial"/>
          <w:sz w:val="22"/>
        </w:rPr>
        <w:t xml:space="preserve">Maintain the highest standards of health and safety ensuring policies and procedures are adhered to and risk </w:t>
      </w:r>
      <w:r w:rsidR="0092722F">
        <w:rPr>
          <w:rFonts w:ascii="Arial" w:hAnsi="Arial"/>
          <w:sz w:val="22"/>
        </w:rPr>
        <w:t xml:space="preserve">and COSHH </w:t>
      </w:r>
      <w:r w:rsidRPr="00611E58">
        <w:rPr>
          <w:rFonts w:ascii="Arial" w:hAnsi="Arial"/>
          <w:sz w:val="22"/>
        </w:rPr>
        <w:t>assessments are applied</w:t>
      </w:r>
      <w:r w:rsidR="003315DF">
        <w:rPr>
          <w:rFonts w:ascii="Arial" w:hAnsi="Arial"/>
          <w:sz w:val="22"/>
        </w:rPr>
        <w:t xml:space="preserve"> as necessary</w:t>
      </w:r>
    </w:p>
    <w:p w14:paraId="7D9DD0B0" w14:textId="59A17544" w:rsidR="00611E58" w:rsidRPr="003315DF" w:rsidRDefault="00DD5C87" w:rsidP="00AE13F4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</w:rPr>
      </w:pPr>
      <w:r w:rsidRPr="00611E58">
        <w:rPr>
          <w:rFonts w:ascii="Arial" w:hAnsi="Arial"/>
          <w:sz w:val="22"/>
        </w:rPr>
        <w:t xml:space="preserve">Maintain effective and professional working relations with </w:t>
      </w:r>
      <w:r w:rsidR="00AE13F4">
        <w:rPr>
          <w:rFonts w:ascii="Arial" w:hAnsi="Arial"/>
          <w:sz w:val="22"/>
        </w:rPr>
        <w:t>all</w:t>
      </w:r>
      <w:r w:rsidR="0065119F">
        <w:rPr>
          <w:rFonts w:ascii="Arial" w:hAnsi="Arial"/>
          <w:sz w:val="22"/>
        </w:rPr>
        <w:t xml:space="preserve"> </w:t>
      </w:r>
      <w:bookmarkStart w:id="0" w:name="_GoBack"/>
      <w:bookmarkEnd w:id="0"/>
      <w:r w:rsidR="00E41A80">
        <w:rPr>
          <w:rFonts w:ascii="Arial" w:hAnsi="Arial"/>
          <w:sz w:val="22"/>
        </w:rPr>
        <w:t>stakeholders</w:t>
      </w:r>
    </w:p>
    <w:p w14:paraId="2A5BE6A0" w14:textId="77777777" w:rsidR="00611E58" w:rsidRPr="003315DF" w:rsidRDefault="00DD5C87" w:rsidP="00AE13F4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</w:rPr>
      </w:pPr>
      <w:r w:rsidRPr="00611E58">
        <w:rPr>
          <w:rFonts w:ascii="Arial" w:hAnsi="Arial"/>
          <w:sz w:val="22"/>
        </w:rPr>
        <w:t xml:space="preserve">Provide cover for absent colleagues as necessary </w:t>
      </w:r>
    </w:p>
    <w:p w14:paraId="22AB572D" w14:textId="77777777" w:rsidR="00D458BA" w:rsidRDefault="00EB38FD" w:rsidP="00AE13F4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</w:rPr>
      </w:pPr>
      <w:r w:rsidRPr="00611E58">
        <w:rPr>
          <w:rFonts w:ascii="Arial" w:hAnsi="Arial"/>
          <w:sz w:val="22"/>
        </w:rPr>
        <w:t xml:space="preserve">Participate in college events for example </w:t>
      </w:r>
      <w:r w:rsidR="00F00DE4" w:rsidRPr="00611E58">
        <w:rPr>
          <w:rFonts w:ascii="Arial" w:hAnsi="Arial"/>
          <w:sz w:val="22"/>
        </w:rPr>
        <w:t xml:space="preserve">competitions, </w:t>
      </w:r>
      <w:r w:rsidRPr="00611E58">
        <w:rPr>
          <w:rFonts w:ascii="Arial" w:hAnsi="Arial"/>
          <w:sz w:val="22"/>
        </w:rPr>
        <w:t xml:space="preserve">information events, open </w:t>
      </w:r>
      <w:r w:rsidRPr="00611E58">
        <w:rPr>
          <w:rFonts w:ascii="Arial" w:hAnsi="Arial" w:cs="Arial"/>
          <w:sz w:val="22"/>
        </w:rPr>
        <w:t xml:space="preserve">days, awards ceremonies and </w:t>
      </w:r>
      <w:r w:rsidR="00F00DE4" w:rsidRPr="00611E58">
        <w:rPr>
          <w:rFonts w:ascii="Arial" w:hAnsi="Arial" w:cs="Arial"/>
          <w:sz w:val="22"/>
        </w:rPr>
        <w:t xml:space="preserve">meetings with </w:t>
      </w:r>
      <w:r w:rsidRPr="00611E58">
        <w:rPr>
          <w:rFonts w:ascii="Arial" w:hAnsi="Arial" w:cs="Arial"/>
          <w:sz w:val="22"/>
        </w:rPr>
        <w:t>employer</w:t>
      </w:r>
      <w:r w:rsidR="00F00DE4" w:rsidRPr="00611E58">
        <w:rPr>
          <w:rFonts w:ascii="Arial" w:hAnsi="Arial" w:cs="Arial"/>
          <w:sz w:val="22"/>
        </w:rPr>
        <w:t>s</w:t>
      </w:r>
    </w:p>
    <w:p w14:paraId="223C2507" w14:textId="77777777" w:rsidR="00B23CFE" w:rsidRPr="00611E58" w:rsidRDefault="00D458BA" w:rsidP="00D458BA">
      <w:pPr>
        <w:spacing w:line="360" w:lineRule="auto"/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7865428C" w14:textId="77777777" w:rsidR="00937F39" w:rsidRPr="00B23CFE" w:rsidRDefault="00937F39" w:rsidP="006E0CDB">
      <w:pPr>
        <w:jc w:val="both"/>
        <w:rPr>
          <w:rFonts w:ascii="Arial" w:hAnsi="Arial" w:cs="Arial"/>
          <w:sz w:val="22"/>
          <w:szCs w:val="22"/>
        </w:rPr>
      </w:pPr>
    </w:p>
    <w:p w14:paraId="5FB70039" w14:textId="77777777" w:rsidR="00CB68C1" w:rsidRDefault="00CB68C1" w:rsidP="001C0F21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4" w:color="auto"/>
        </w:pBdr>
        <w:jc w:val="center"/>
        <w:rPr>
          <w:rFonts w:ascii="Arial" w:hAnsi="Arial"/>
          <w:b/>
        </w:rPr>
      </w:pPr>
    </w:p>
    <w:p w14:paraId="0A908538" w14:textId="77777777" w:rsidR="00CB68C1" w:rsidRDefault="00CB68C1" w:rsidP="001C0F21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4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HEREFORDSHIRE</w:t>
      </w:r>
      <w:r w:rsidR="00740F8C">
        <w:rPr>
          <w:rFonts w:ascii="Arial" w:hAnsi="Arial"/>
          <w:b/>
        </w:rPr>
        <w:t xml:space="preserve"> </w:t>
      </w:r>
      <w:r w:rsidR="006A01EC">
        <w:rPr>
          <w:rFonts w:ascii="Arial" w:hAnsi="Arial"/>
          <w:b/>
        </w:rPr>
        <w:t xml:space="preserve">AND LUDLOW </w:t>
      </w:r>
      <w:r w:rsidR="00E65753">
        <w:rPr>
          <w:rFonts w:ascii="Arial" w:hAnsi="Arial"/>
          <w:b/>
        </w:rPr>
        <w:t xml:space="preserve">COLLEGE </w:t>
      </w:r>
    </w:p>
    <w:p w14:paraId="65536825" w14:textId="77777777" w:rsidR="00CB68C1" w:rsidRDefault="00CB68C1" w:rsidP="001C0F21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4" w:color="auto"/>
        </w:pBdr>
        <w:jc w:val="center"/>
        <w:rPr>
          <w:rFonts w:ascii="Arial" w:hAnsi="Arial"/>
          <w:b/>
        </w:rPr>
      </w:pPr>
    </w:p>
    <w:p w14:paraId="4BCF3320" w14:textId="77777777" w:rsidR="00E65753" w:rsidRDefault="00E65753" w:rsidP="00CB68C1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4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SELECTION CRITERIA</w:t>
      </w:r>
      <w:r w:rsidR="00CB68C1">
        <w:rPr>
          <w:rFonts w:ascii="Arial" w:hAnsi="Arial"/>
          <w:b/>
        </w:rPr>
        <w:t xml:space="preserve"> FOR </w:t>
      </w:r>
      <w:r w:rsidR="00AE13F4">
        <w:rPr>
          <w:rFonts w:ascii="Arial" w:hAnsi="Arial"/>
          <w:b/>
        </w:rPr>
        <w:t xml:space="preserve">ANIMAL </w:t>
      </w:r>
      <w:r w:rsidR="0087140B">
        <w:rPr>
          <w:rFonts w:ascii="Arial" w:hAnsi="Arial"/>
          <w:b/>
        </w:rPr>
        <w:t>UNIT ASSISTANT</w:t>
      </w:r>
    </w:p>
    <w:p w14:paraId="66E92ABD" w14:textId="77777777" w:rsidR="00CB68C1" w:rsidRPr="00CB68C1" w:rsidRDefault="00CB68C1" w:rsidP="00CB68C1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4" w:color="auto"/>
        </w:pBdr>
        <w:jc w:val="center"/>
        <w:rPr>
          <w:rFonts w:ascii="Arial" w:hAnsi="Arial"/>
          <w:b/>
        </w:rPr>
      </w:pPr>
    </w:p>
    <w:p w14:paraId="1A1985E1" w14:textId="77777777" w:rsidR="00E65753" w:rsidRDefault="00E65753" w:rsidP="00E65753">
      <w:pPr>
        <w:rPr>
          <w:rFonts w:ascii="Arial" w:hAnsi="Arial"/>
          <w:sz w:val="18"/>
        </w:rPr>
      </w:pPr>
    </w:p>
    <w:tbl>
      <w:tblPr>
        <w:tblW w:w="9788" w:type="dxa"/>
        <w:tblLayout w:type="fixed"/>
        <w:tblLook w:val="0000" w:firstRow="0" w:lastRow="0" w:firstColumn="0" w:lastColumn="0" w:noHBand="0" w:noVBand="0"/>
      </w:tblPr>
      <w:tblGrid>
        <w:gridCol w:w="1784"/>
        <w:gridCol w:w="3002"/>
        <w:gridCol w:w="992"/>
        <w:gridCol w:w="993"/>
        <w:gridCol w:w="1134"/>
        <w:gridCol w:w="992"/>
        <w:gridCol w:w="891"/>
      </w:tblGrid>
      <w:tr w:rsidR="00E65753" w14:paraId="4BE102F0" w14:textId="77777777" w:rsidTr="001A3EB6">
        <w:trPr>
          <w:cantSplit/>
        </w:trPr>
        <w:tc>
          <w:tcPr>
            <w:tcW w:w="1784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pct10" w:color="auto" w:fill="auto"/>
          </w:tcPr>
          <w:p w14:paraId="6031CDD2" w14:textId="77777777" w:rsidR="00E65753" w:rsidRDefault="00E65753" w:rsidP="00E6575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KEY</w:t>
            </w:r>
          </w:p>
        </w:tc>
        <w:tc>
          <w:tcPr>
            <w:tcW w:w="300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71B1DD42" w14:textId="77777777" w:rsidR="00E65753" w:rsidRDefault="00E65753" w:rsidP="00E6575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SKILL/QUALITY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4F82235D" w14:textId="77777777" w:rsidR="00E65753" w:rsidRDefault="00E65753" w:rsidP="00E6575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Essential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4E938053" w14:textId="77777777" w:rsidR="00E65753" w:rsidRDefault="00E65753" w:rsidP="00E6575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Desirable</w:t>
            </w:r>
          </w:p>
        </w:tc>
        <w:tc>
          <w:tcPr>
            <w:tcW w:w="3017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BAECC51" w14:textId="77777777" w:rsidR="00E65753" w:rsidRDefault="00E65753" w:rsidP="00E85FE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METHOD OF ASSESSMENT</w:t>
            </w:r>
          </w:p>
        </w:tc>
      </w:tr>
      <w:tr w:rsidR="00E65753" w14:paraId="3C6D8870" w14:textId="77777777" w:rsidTr="001A3EB6">
        <w:trPr>
          <w:cantSplit/>
        </w:trPr>
        <w:tc>
          <w:tcPr>
            <w:tcW w:w="178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23A7DEB" w14:textId="77777777" w:rsidR="00E65753" w:rsidRDefault="00E65753" w:rsidP="00E65753">
            <w:pPr>
              <w:rPr>
                <w:rFonts w:ascii="Arial" w:hAnsi="Arial"/>
                <w:sz w:val="18"/>
              </w:rPr>
            </w:pPr>
          </w:p>
        </w:tc>
        <w:tc>
          <w:tcPr>
            <w:tcW w:w="30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8FD53D8" w14:textId="77777777" w:rsidR="00E65753" w:rsidRDefault="00E65753" w:rsidP="00E65753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9867D81" w14:textId="77777777" w:rsidR="00E65753" w:rsidRDefault="00E65753" w:rsidP="00E6575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7899741" w14:textId="77777777" w:rsidR="00E65753" w:rsidRDefault="00E65753" w:rsidP="00E6575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66D7" w14:textId="77777777" w:rsidR="00E65753" w:rsidRDefault="00E65753" w:rsidP="00E65753">
            <w:pPr>
              <w:tabs>
                <w:tab w:val="left" w:pos="-3150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Application Form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211DD" w14:textId="77777777" w:rsidR="00E65753" w:rsidRDefault="00E65753" w:rsidP="00E65753">
            <w:pPr>
              <w:tabs>
                <w:tab w:val="left" w:pos="-3150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Interview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FF3F0E7" w14:textId="77777777" w:rsidR="00E65753" w:rsidRDefault="00E65753" w:rsidP="00E65753">
            <w:pPr>
              <w:tabs>
                <w:tab w:val="left" w:pos="-3150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Test</w:t>
            </w:r>
          </w:p>
        </w:tc>
      </w:tr>
      <w:tr w:rsidR="00E85FE0" w14:paraId="5A0671FE" w14:textId="77777777" w:rsidTr="001A3EB6">
        <w:trPr>
          <w:cantSplit/>
          <w:trHeight w:val="420"/>
        </w:trPr>
        <w:tc>
          <w:tcPr>
            <w:tcW w:w="1784" w:type="dxa"/>
            <w:tcBorders>
              <w:left w:val="double" w:sz="6" w:space="0" w:color="auto"/>
              <w:right w:val="single" w:sz="6" w:space="0" w:color="auto"/>
            </w:tcBorders>
          </w:tcPr>
          <w:p w14:paraId="51180535" w14:textId="77777777" w:rsidR="00E85FE0" w:rsidRDefault="00E85FE0" w:rsidP="00E657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What educational background is required?</w:t>
            </w:r>
          </w:p>
          <w:p w14:paraId="218C97E6" w14:textId="77777777" w:rsidR="00E85FE0" w:rsidRDefault="00E85FE0" w:rsidP="00E65753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eg</w:t>
            </w:r>
            <w:proofErr w:type="spellEnd"/>
            <w:r>
              <w:rPr>
                <w:rFonts w:ascii="Arial" w:hAnsi="Arial"/>
                <w:sz w:val="16"/>
              </w:rPr>
              <w:t xml:space="preserve"> GCSE/degree level etc</w:t>
            </w:r>
          </w:p>
        </w:tc>
        <w:tc>
          <w:tcPr>
            <w:tcW w:w="30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AC1DA2" w14:textId="77777777" w:rsidR="00E85FE0" w:rsidRDefault="00E85FE0" w:rsidP="001A3EB6">
            <w:pPr>
              <w:tabs>
                <w:tab w:val="left" w:pos="1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GCSE </w:t>
            </w:r>
            <w:r w:rsidR="001A3EB6">
              <w:rPr>
                <w:rFonts w:ascii="Arial" w:hAnsi="Arial"/>
                <w:sz w:val="18"/>
              </w:rPr>
              <w:t xml:space="preserve">grade C or above </w:t>
            </w:r>
            <w:r>
              <w:rPr>
                <w:rFonts w:ascii="Arial" w:hAnsi="Arial"/>
                <w:sz w:val="18"/>
              </w:rPr>
              <w:t xml:space="preserve">in English Maths </w:t>
            </w:r>
            <w:r w:rsidR="001A3EB6">
              <w:rPr>
                <w:rFonts w:ascii="Arial" w:hAnsi="Arial"/>
                <w:sz w:val="18"/>
              </w:rPr>
              <w:t>and Biology (or other relevant Level 2 qualification</w:t>
            </w:r>
            <w:r w:rsidR="00A31C5E">
              <w:rPr>
                <w:rFonts w:ascii="Arial" w:hAnsi="Arial"/>
                <w:sz w:val="18"/>
              </w:rPr>
              <w:t>s</w:t>
            </w:r>
            <w:r w:rsidR="001A3EB6">
              <w:rPr>
                <w:rFonts w:ascii="Arial" w:hAnsi="Arial"/>
                <w:sz w:val="18"/>
              </w:rPr>
              <w:t xml:space="preserve"> at Merit or Distinction)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F9A9D7" w14:textId="77777777" w:rsidR="000E1DD5" w:rsidRDefault="00221255" w:rsidP="00E65753">
            <w:pPr>
              <w:jc w:val="center"/>
            </w:pPr>
            <w:r>
              <w:rPr>
                <w:rFonts w:ascii="Arial" w:hAnsi="Arial"/>
                <w:sz w:val="18"/>
              </w:rPr>
              <w:fldChar w:fldCharType="begin"/>
            </w:r>
            <w:r w:rsidR="000E1DD5">
              <w:rPr>
                <w:rFonts w:ascii="Arial" w:hAnsi="Arial"/>
                <w:sz w:val="18"/>
              </w:rPr>
              <w:instrText>symbol 252 \f "Wingdings"</w:instrText>
            </w:r>
            <w:r>
              <w:fldChar w:fldCharType="end"/>
            </w:r>
          </w:p>
          <w:p w14:paraId="66F57CB6" w14:textId="77777777" w:rsidR="00E85FE0" w:rsidRDefault="00E85FE0" w:rsidP="00E6575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BE49A0" w14:textId="77777777" w:rsidR="00E85FE0" w:rsidRDefault="00E85FE0" w:rsidP="00E65753">
            <w:pPr>
              <w:jc w:val="center"/>
              <w:rPr>
                <w:rFonts w:ascii="Arial" w:hAnsi="Arial"/>
                <w:sz w:val="18"/>
              </w:rPr>
            </w:pPr>
          </w:p>
          <w:p w14:paraId="091B7477" w14:textId="77777777" w:rsidR="00E85FE0" w:rsidRDefault="00E85FE0" w:rsidP="00E6575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4FBE16" w14:textId="77777777" w:rsidR="00E85FE0" w:rsidRDefault="00221255" w:rsidP="00E65753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fldChar w:fldCharType="begin"/>
            </w:r>
            <w:r w:rsidR="00E85FE0">
              <w:rPr>
                <w:rFonts w:ascii="Arial" w:hAnsi="Arial"/>
                <w:sz w:val="40"/>
              </w:rPr>
              <w:instrText>symbol 254 \f "Wingdings"</w:instrTex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3C4F6B" w14:textId="77777777" w:rsidR="00E85FE0" w:rsidRDefault="00221255" w:rsidP="00E65753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fldChar w:fldCharType="begin"/>
            </w:r>
            <w:r w:rsidR="00E85FE0">
              <w:rPr>
                <w:rFonts w:ascii="Arial" w:hAnsi="Arial"/>
                <w:sz w:val="40"/>
              </w:rPr>
              <w:instrText>symbol 168 \f "Wingdings"</w:instrText>
            </w:r>
            <w:r>
              <w:fldChar w:fldCharType="end"/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FBFBEC5" w14:textId="77777777" w:rsidR="00E85FE0" w:rsidRDefault="00D54EEC" w:rsidP="00D54EEC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sym w:font="Wingdings" w:char="F0FE"/>
            </w:r>
          </w:p>
        </w:tc>
      </w:tr>
      <w:tr w:rsidR="00CB68C1" w14:paraId="794F10AE" w14:textId="77777777" w:rsidTr="001A3EB6">
        <w:trPr>
          <w:cantSplit/>
          <w:trHeight w:val="390"/>
        </w:trPr>
        <w:tc>
          <w:tcPr>
            <w:tcW w:w="1784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445002BA" w14:textId="77777777" w:rsidR="00CB68C1" w:rsidRDefault="00CB68C1" w:rsidP="00E6575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What professional </w:t>
            </w:r>
            <w:r w:rsidR="00E85FE0">
              <w:rPr>
                <w:rFonts w:ascii="Arial" w:hAnsi="Arial"/>
                <w:b/>
                <w:sz w:val="18"/>
              </w:rPr>
              <w:t xml:space="preserve">qualifications </w:t>
            </w:r>
            <w:r>
              <w:rPr>
                <w:rFonts w:ascii="Arial" w:hAnsi="Arial"/>
                <w:b/>
                <w:sz w:val="18"/>
              </w:rPr>
              <w:t>are required?</w:t>
            </w:r>
          </w:p>
          <w:p w14:paraId="4C857129" w14:textId="77777777" w:rsidR="00CB68C1" w:rsidRDefault="00CB68C1" w:rsidP="00E85FE0">
            <w:pPr>
              <w:rPr>
                <w:rFonts w:ascii="Arial" w:hAnsi="Arial"/>
                <w:sz w:val="16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318B2" w14:textId="77777777" w:rsidR="00CB68C1" w:rsidRPr="00CB68C1" w:rsidRDefault="001A3EB6" w:rsidP="001A3EB6">
            <w:pPr>
              <w:tabs>
                <w:tab w:val="left" w:pos="1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Level 3 or higher a</w:t>
            </w:r>
            <w:r w:rsidR="00CB68C1">
              <w:rPr>
                <w:rFonts w:ascii="Arial" w:hAnsi="Arial"/>
                <w:sz w:val="18"/>
              </w:rPr>
              <w:t xml:space="preserve">dvanced </w:t>
            </w:r>
            <w:r>
              <w:rPr>
                <w:rFonts w:ascii="Arial" w:hAnsi="Arial"/>
                <w:sz w:val="18"/>
              </w:rPr>
              <w:t>vocational</w:t>
            </w:r>
            <w:r w:rsidR="00740F8C">
              <w:rPr>
                <w:rFonts w:ascii="Arial" w:hAnsi="Arial"/>
                <w:sz w:val="18"/>
              </w:rPr>
              <w:t xml:space="preserve"> Animal related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E74699" w14:textId="77777777" w:rsidR="00CB68C1" w:rsidRDefault="00CB68C1" w:rsidP="00812CB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8C1E91" w14:textId="77777777" w:rsidR="00812CB3" w:rsidRDefault="00221255" w:rsidP="00812CB3">
            <w:pPr>
              <w:jc w:val="center"/>
            </w:pPr>
            <w:r>
              <w:rPr>
                <w:rFonts w:ascii="Arial" w:hAnsi="Arial"/>
                <w:sz w:val="18"/>
              </w:rPr>
              <w:fldChar w:fldCharType="begin"/>
            </w:r>
            <w:r w:rsidR="00812CB3">
              <w:rPr>
                <w:rFonts w:ascii="Arial" w:hAnsi="Arial"/>
                <w:sz w:val="18"/>
              </w:rPr>
              <w:instrText>symbol 252 \f "Wingdings"</w:instrText>
            </w:r>
            <w:r>
              <w:fldChar w:fldCharType="end"/>
            </w:r>
          </w:p>
          <w:p w14:paraId="7D7D8959" w14:textId="77777777" w:rsidR="00CB68C1" w:rsidRDefault="00CB68C1" w:rsidP="00E65753">
            <w:pPr>
              <w:jc w:val="center"/>
              <w:rPr>
                <w:rFonts w:ascii="Arial" w:hAnsi="Arial"/>
              </w:rPr>
            </w:pPr>
          </w:p>
          <w:p w14:paraId="540B1204" w14:textId="77777777" w:rsidR="00CB68C1" w:rsidRDefault="00CB68C1" w:rsidP="00E6575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BF18DE" w14:textId="77777777" w:rsidR="00CB68C1" w:rsidRDefault="00221255" w:rsidP="00E65753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fldChar w:fldCharType="begin"/>
            </w:r>
            <w:r w:rsidR="00CB68C1">
              <w:rPr>
                <w:rFonts w:ascii="Arial" w:hAnsi="Arial"/>
                <w:sz w:val="40"/>
              </w:rPr>
              <w:instrText>symbol 254 \f "Wingdings"</w:instrText>
            </w:r>
            <w: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29C854" w14:textId="77777777" w:rsidR="00CB68C1" w:rsidRDefault="00221255" w:rsidP="00E65753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fldChar w:fldCharType="begin"/>
            </w:r>
            <w:r w:rsidR="00CB68C1">
              <w:rPr>
                <w:rFonts w:ascii="Arial" w:hAnsi="Arial"/>
                <w:sz w:val="40"/>
              </w:rPr>
              <w:instrText>symbol 168 \f "Wingdings"</w:instrText>
            </w:r>
            <w:r>
              <w:fldChar w:fldCharType="end"/>
            </w:r>
          </w:p>
        </w:tc>
        <w:tc>
          <w:tcPr>
            <w:tcW w:w="891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2F70387" w14:textId="77777777" w:rsidR="00CB68C1" w:rsidRDefault="00221255" w:rsidP="00E65753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fldChar w:fldCharType="begin"/>
            </w:r>
            <w:r w:rsidR="00CB68C1">
              <w:rPr>
                <w:rFonts w:ascii="Arial" w:hAnsi="Arial"/>
                <w:sz w:val="40"/>
              </w:rPr>
              <w:instrText>symbol 168 \f "Wingdings"</w:instrText>
            </w:r>
            <w:r>
              <w:fldChar w:fldCharType="end"/>
            </w:r>
          </w:p>
        </w:tc>
      </w:tr>
      <w:tr w:rsidR="00CB68C1" w14:paraId="14C8F51A" w14:textId="77777777" w:rsidTr="001A3EB6">
        <w:trPr>
          <w:cantSplit/>
          <w:trHeight w:val="405"/>
        </w:trPr>
        <w:tc>
          <w:tcPr>
            <w:tcW w:w="1784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14:paraId="693FDDB7" w14:textId="77777777" w:rsidR="00CB68C1" w:rsidRDefault="00CB68C1" w:rsidP="00E6575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29B515" w14:textId="77777777" w:rsidR="00CB68C1" w:rsidRPr="00CB68C1" w:rsidRDefault="00AE13F4" w:rsidP="00CB68C1">
            <w:pPr>
              <w:tabs>
                <w:tab w:val="left" w:pos="0"/>
              </w:tabs>
              <w:ind w:right="2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Dog grooming certificates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14CD48" w14:textId="77777777" w:rsidR="00CB68C1" w:rsidRDefault="00CB68C1" w:rsidP="00E6575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41727" w14:textId="77777777" w:rsidR="00CB68C1" w:rsidRDefault="00221255" w:rsidP="00E657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 w:rsidR="00AE13F4">
              <w:rPr>
                <w:rFonts w:ascii="Arial" w:hAnsi="Arial"/>
                <w:sz w:val="18"/>
              </w:rPr>
              <w:instrText>symbol 252 \f "Wingdings"</w:instrText>
            </w:r>
            <w:r>
              <w:fldChar w:fldCharType="end"/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C8FE65" w14:textId="77777777" w:rsidR="00CB68C1" w:rsidRDefault="00CB68C1" w:rsidP="00E65753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D4509E" w14:textId="77777777" w:rsidR="00CB68C1" w:rsidRDefault="00CB68C1" w:rsidP="00E65753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891" w:type="dxa"/>
            <w:vMerge/>
            <w:tcBorders>
              <w:left w:val="single" w:sz="6" w:space="0" w:color="auto"/>
              <w:right w:val="double" w:sz="6" w:space="0" w:color="auto"/>
            </w:tcBorders>
          </w:tcPr>
          <w:p w14:paraId="382594C4" w14:textId="77777777" w:rsidR="00CB68C1" w:rsidRDefault="00CB68C1" w:rsidP="00E65753">
            <w:pPr>
              <w:jc w:val="center"/>
              <w:rPr>
                <w:rFonts w:ascii="Arial" w:hAnsi="Arial"/>
                <w:sz w:val="40"/>
              </w:rPr>
            </w:pPr>
          </w:p>
        </w:tc>
      </w:tr>
      <w:tr w:rsidR="00740F8C" w14:paraId="1C53ACD4" w14:textId="77777777" w:rsidTr="001A3EB6">
        <w:trPr>
          <w:cantSplit/>
          <w:trHeight w:val="405"/>
        </w:trPr>
        <w:tc>
          <w:tcPr>
            <w:tcW w:w="1784" w:type="dxa"/>
            <w:tcBorders>
              <w:left w:val="double" w:sz="6" w:space="0" w:color="auto"/>
              <w:right w:val="single" w:sz="6" w:space="0" w:color="auto"/>
            </w:tcBorders>
          </w:tcPr>
          <w:p w14:paraId="7C6FAE60" w14:textId="77777777" w:rsidR="00740F8C" w:rsidRDefault="00740F8C" w:rsidP="00E6575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818119" w14:textId="77777777" w:rsidR="00740F8C" w:rsidRDefault="00740F8C" w:rsidP="00CB68C1">
            <w:pPr>
              <w:tabs>
                <w:tab w:val="left" w:pos="0"/>
              </w:tabs>
              <w:ind w:right="2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Pet First Aid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428F65" w14:textId="77777777" w:rsidR="00740F8C" w:rsidRDefault="00740F8C" w:rsidP="00E6575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84046F" w14:textId="77777777" w:rsidR="00740F8C" w:rsidRDefault="00740F8C" w:rsidP="00E6575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>symbol 252 \f "Wingdings"</w:instrText>
            </w:r>
            <w: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71AB0225" w14:textId="77777777" w:rsidR="00740F8C" w:rsidRDefault="00740F8C" w:rsidP="00E65753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487E2DE4" w14:textId="77777777" w:rsidR="00740F8C" w:rsidRDefault="00740F8C" w:rsidP="00E65753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891" w:type="dxa"/>
            <w:tcBorders>
              <w:left w:val="single" w:sz="6" w:space="0" w:color="auto"/>
              <w:right w:val="double" w:sz="6" w:space="0" w:color="auto"/>
            </w:tcBorders>
          </w:tcPr>
          <w:p w14:paraId="2BB365C3" w14:textId="77777777" w:rsidR="00740F8C" w:rsidRDefault="00740F8C" w:rsidP="00E65753">
            <w:pPr>
              <w:jc w:val="center"/>
              <w:rPr>
                <w:rFonts w:ascii="Arial" w:hAnsi="Arial"/>
                <w:sz w:val="40"/>
              </w:rPr>
            </w:pPr>
          </w:p>
        </w:tc>
      </w:tr>
      <w:tr w:rsidR="00CB68C1" w14:paraId="6F8EFCF3" w14:textId="77777777" w:rsidTr="005F35A0">
        <w:trPr>
          <w:cantSplit/>
          <w:trHeight w:val="360"/>
        </w:trPr>
        <w:tc>
          <w:tcPr>
            <w:tcW w:w="1784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511A0354" w14:textId="77777777" w:rsidR="00CB68C1" w:rsidRDefault="00CB68C1" w:rsidP="00E6575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Does the job require specialist knowledge or skills?</w:t>
            </w:r>
          </w:p>
          <w:p w14:paraId="6DFE7DD6" w14:textId="77777777" w:rsidR="00CB68C1" w:rsidRDefault="00CB68C1" w:rsidP="00E65753">
            <w:pPr>
              <w:rPr>
                <w:rFonts w:ascii="Arial" w:hAnsi="Arial"/>
                <w:sz w:val="16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2E7027" w14:textId="77777777" w:rsidR="00740F8C" w:rsidRDefault="00740F8C" w:rsidP="00740F8C">
            <w:pPr>
              <w:tabs>
                <w:tab w:val="left" w:pos="1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Working with animals:</w:t>
            </w:r>
          </w:p>
          <w:p w14:paraId="2B917A49" w14:textId="77777777" w:rsidR="00740F8C" w:rsidRDefault="00740F8C" w:rsidP="00740F8C">
            <w:pPr>
              <w:tabs>
                <w:tab w:val="left" w:pos="1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Handling/Restraint Skills</w:t>
            </w:r>
          </w:p>
          <w:p w14:paraId="070D0E80" w14:textId="77777777" w:rsidR="00CB68C1" w:rsidRDefault="00740F8C" w:rsidP="00740F8C">
            <w:pPr>
              <w:tabs>
                <w:tab w:val="left" w:pos="8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Husbandry routines (providing feed, water and cleaning enclosures)</w:t>
            </w:r>
          </w:p>
          <w:p w14:paraId="1AF1FF06" w14:textId="77777777" w:rsidR="00740F8C" w:rsidRDefault="00740F8C" w:rsidP="00740F8C">
            <w:pPr>
              <w:tabs>
                <w:tab w:val="left" w:pos="8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Health checks</w:t>
            </w:r>
          </w:p>
          <w:p w14:paraId="50D13756" w14:textId="77777777" w:rsidR="00740F8C" w:rsidRDefault="00740F8C" w:rsidP="00740F8C">
            <w:pPr>
              <w:tabs>
                <w:tab w:val="left" w:pos="8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Grooming</w:t>
            </w:r>
          </w:p>
          <w:p w14:paraId="0544B3E4" w14:textId="77777777" w:rsidR="00740F8C" w:rsidRDefault="00740F8C" w:rsidP="00740F8C">
            <w:pPr>
              <w:tabs>
                <w:tab w:val="left" w:pos="8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Administering medication</w:t>
            </w:r>
          </w:p>
          <w:p w14:paraId="37B5D68B" w14:textId="77777777" w:rsidR="00740F8C" w:rsidRDefault="00740F8C" w:rsidP="00740F8C">
            <w:pPr>
              <w:tabs>
                <w:tab w:val="left" w:pos="8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F46C7C" w14:textId="77777777" w:rsidR="005F35A0" w:rsidRDefault="00221255" w:rsidP="005F35A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 w:rsidR="005F35A0">
              <w:rPr>
                <w:rFonts w:ascii="Arial" w:hAnsi="Arial"/>
                <w:sz w:val="18"/>
              </w:rPr>
              <w:instrText>symbol 252 \f "Wingdings"</w:instrText>
            </w:r>
            <w:r>
              <w:fldChar w:fldCharType="end"/>
            </w:r>
          </w:p>
          <w:p w14:paraId="1CF2B0A8" w14:textId="77777777" w:rsidR="00CB68C1" w:rsidRDefault="00CB68C1" w:rsidP="005F35A0">
            <w:pPr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FEE2E" w14:textId="77777777" w:rsidR="00CB68C1" w:rsidRDefault="00CB68C1" w:rsidP="005F35A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1129AF" w14:textId="77777777" w:rsidR="00CB68C1" w:rsidRDefault="00221255" w:rsidP="00E6575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40"/>
              </w:rPr>
              <w:fldChar w:fldCharType="begin"/>
            </w:r>
            <w:r w:rsidR="00CB68C1">
              <w:rPr>
                <w:rFonts w:ascii="Arial" w:hAnsi="Arial"/>
                <w:sz w:val="40"/>
              </w:rPr>
              <w:instrText>symbol 254 \f "Wingdings"</w:instrText>
            </w:r>
            <w: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7909A5" w14:textId="77777777" w:rsidR="00CB68C1" w:rsidRDefault="00CB68C1" w:rsidP="00E6575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40"/>
              </w:rPr>
              <w:sym w:font="Wingdings" w:char="F0FE"/>
            </w:r>
          </w:p>
        </w:tc>
        <w:tc>
          <w:tcPr>
            <w:tcW w:w="891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973EE6E" w14:textId="77777777" w:rsidR="00CB68C1" w:rsidRDefault="00221255" w:rsidP="00E65753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fldChar w:fldCharType="begin"/>
            </w:r>
            <w:r w:rsidR="00D54EEC">
              <w:rPr>
                <w:rFonts w:ascii="Arial" w:hAnsi="Arial"/>
                <w:sz w:val="40"/>
              </w:rPr>
              <w:instrText>symbol 168 \f "Wingdings"</w:instrText>
            </w:r>
            <w:r>
              <w:fldChar w:fldCharType="end"/>
            </w:r>
          </w:p>
        </w:tc>
      </w:tr>
      <w:tr w:rsidR="00740F8C" w14:paraId="07DDA041" w14:textId="77777777" w:rsidTr="005F35A0">
        <w:trPr>
          <w:cantSplit/>
          <w:trHeight w:val="360"/>
        </w:trPr>
        <w:tc>
          <w:tcPr>
            <w:tcW w:w="1784" w:type="dxa"/>
            <w:vMerge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5B8AF461" w14:textId="77777777" w:rsidR="00740F8C" w:rsidRDefault="00740F8C" w:rsidP="00E6575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CE220C" w14:textId="77777777" w:rsidR="00740F8C" w:rsidRDefault="00740F8C" w:rsidP="00740F8C">
            <w:pPr>
              <w:tabs>
                <w:tab w:val="left" w:pos="1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IT skills – Email, entering data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FD2D62" w14:textId="77777777" w:rsidR="00740F8C" w:rsidRDefault="00740F8C" w:rsidP="00740F8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>symbol 252 \f "Wingdings"</w:instrText>
            </w:r>
            <w:r>
              <w:fldChar w:fldCharType="end"/>
            </w:r>
          </w:p>
          <w:p w14:paraId="2DC2C85E" w14:textId="77777777" w:rsidR="00740F8C" w:rsidRDefault="00740F8C" w:rsidP="005F35A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8D87BB" w14:textId="77777777" w:rsidR="00740F8C" w:rsidRDefault="00740F8C" w:rsidP="005F35A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9CD2A5" w14:textId="77777777" w:rsidR="00740F8C" w:rsidRDefault="00740F8C" w:rsidP="00E65753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49E93E" w14:textId="77777777" w:rsidR="00740F8C" w:rsidRDefault="00740F8C" w:rsidP="00E65753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891" w:type="dxa"/>
            <w:vMerge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185DF8C" w14:textId="77777777" w:rsidR="00740F8C" w:rsidRDefault="00740F8C" w:rsidP="00E65753">
            <w:pPr>
              <w:jc w:val="center"/>
              <w:rPr>
                <w:rFonts w:ascii="Arial" w:hAnsi="Arial"/>
                <w:sz w:val="40"/>
              </w:rPr>
            </w:pPr>
          </w:p>
        </w:tc>
      </w:tr>
      <w:tr w:rsidR="00CB68C1" w14:paraId="2ADC470C" w14:textId="77777777" w:rsidTr="001A3EB6">
        <w:trPr>
          <w:cantSplit/>
          <w:trHeight w:val="473"/>
        </w:trPr>
        <w:tc>
          <w:tcPr>
            <w:tcW w:w="1784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C599F66" w14:textId="77777777" w:rsidR="00CB68C1" w:rsidRDefault="00CB68C1" w:rsidP="00E6575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03D3" w14:textId="77777777" w:rsidR="00CB68C1" w:rsidRPr="00CB68C1" w:rsidRDefault="00CB68C1" w:rsidP="00740F8C">
            <w:pPr>
              <w:tabs>
                <w:tab w:val="left" w:pos="1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Knowledge of relevant Health &amp; safety </w:t>
            </w:r>
            <w:r w:rsidR="00740F8C">
              <w:rPr>
                <w:rFonts w:ascii="Arial" w:hAnsi="Arial"/>
                <w:sz w:val="18"/>
              </w:rPr>
              <w:t>legislation (e.g. COSHH, RIDDOR and H&amp;S at Work Act)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0B03B" w14:textId="77777777" w:rsidR="00CB68C1" w:rsidRDefault="00221255" w:rsidP="00E6575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 w:rsidR="00CB68C1">
              <w:rPr>
                <w:rFonts w:ascii="Arial" w:hAnsi="Arial"/>
                <w:sz w:val="18"/>
              </w:rPr>
              <w:instrText>symbol 252 \f "Wingdings"</w:instrText>
            </w:r>
            <w:r>
              <w:fldChar w:fldCharType="end"/>
            </w:r>
          </w:p>
          <w:p w14:paraId="5C65CDEE" w14:textId="77777777" w:rsidR="00CB68C1" w:rsidRDefault="00CB68C1" w:rsidP="00E6575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9FF19" w14:textId="77777777" w:rsidR="00CB68C1" w:rsidRDefault="00CB68C1" w:rsidP="00E65753">
            <w:pPr>
              <w:jc w:val="center"/>
              <w:rPr>
                <w:rFonts w:ascii="Arial" w:hAnsi="Arial"/>
                <w:sz w:val="18"/>
              </w:rPr>
            </w:pPr>
          </w:p>
          <w:p w14:paraId="56DC418A" w14:textId="77777777" w:rsidR="00CB68C1" w:rsidRDefault="00CB68C1" w:rsidP="00E6575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B34B5" w14:textId="77777777" w:rsidR="00CB68C1" w:rsidRDefault="00CB68C1" w:rsidP="00E65753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1DAF9" w14:textId="77777777" w:rsidR="00CB68C1" w:rsidRDefault="00CB68C1" w:rsidP="00E65753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891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22A466C" w14:textId="77777777" w:rsidR="00CB68C1" w:rsidRDefault="00CB68C1" w:rsidP="00E65753">
            <w:pPr>
              <w:jc w:val="center"/>
              <w:rPr>
                <w:rFonts w:ascii="Arial" w:hAnsi="Arial"/>
                <w:sz w:val="40"/>
              </w:rPr>
            </w:pPr>
          </w:p>
        </w:tc>
      </w:tr>
      <w:tr w:rsidR="00E65753" w14:paraId="5E1C759C" w14:textId="77777777" w:rsidTr="001A3EB6">
        <w:trPr>
          <w:cantSplit/>
        </w:trPr>
        <w:tc>
          <w:tcPr>
            <w:tcW w:w="178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5F9E5879" w14:textId="77777777" w:rsidR="00E65753" w:rsidRDefault="00E65753" w:rsidP="00E6575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 xml:space="preserve">What personal qualities are </w:t>
            </w:r>
            <w:r>
              <w:rPr>
                <w:rFonts w:ascii="Arial" w:hAnsi="Arial"/>
                <w:b/>
                <w:sz w:val="16"/>
              </w:rPr>
              <w:t>required?</w:t>
            </w:r>
          </w:p>
          <w:p w14:paraId="58B504E1" w14:textId="77777777" w:rsidR="00E65753" w:rsidRDefault="00E65753" w:rsidP="00E65753">
            <w:pPr>
              <w:rPr>
                <w:rFonts w:ascii="Arial" w:hAnsi="Arial"/>
                <w:sz w:val="18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890D4C" w14:textId="77777777" w:rsidR="00E65753" w:rsidRDefault="00E65753" w:rsidP="00CB68C1">
            <w:pPr>
              <w:tabs>
                <w:tab w:val="left" w:pos="1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Enthusiasm</w:t>
            </w:r>
          </w:p>
          <w:p w14:paraId="2BCFE31E" w14:textId="77777777" w:rsidR="00E65753" w:rsidRDefault="00E65753" w:rsidP="00CB68C1">
            <w:pPr>
              <w:tabs>
                <w:tab w:val="left" w:pos="1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Initiative</w:t>
            </w:r>
          </w:p>
          <w:p w14:paraId="6148CCD0" w14:textId="77777777" w:rsidR="00786F80" w:rsidRDefault="00786F80" w:rsidP="00CB68C1">
            <w:pPr>
              <w:tabs>
                <w:tab w:val="left" w:pos="1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Adaptability and flexibility</w:t>
            </w:r>
          </w:p>
          <w:p w14:paraId="40E63C60" w14:textId="77777777" w:rsidR="00C9250F" w:rsidRDefault="00C9250F" w:rsidP="00CB68C1">
            <w:pPr>
              <w:tabs>
                <w:tab w:val="left" w:pos="1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Inter-personal skills</w:t>
            </w:r>
          </w:p>
          <w:p w14:paraId="5BA70F88" w14:textId="77777777" w:rsidR="00786F80" w:rsidRDefault="00371032" w:rsidP="00CB68C1">
            <w:pPr>
              <w:tabs>
                <w:tab w:val="left" w:pos="1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</w:t>
            </w:r>
            <w:r w:rsidR="00786F80">
              <w:rPr>
                <w:rFonts w:ascii="Arial" w:hAnsi="Arial"/>
                <w:sz w:val="18"/>
              </w:rPr>
              <w:t>dministrative skills</w:t>
            </w:r>
          </w:p>
          <w:p w14:paraId="330BBA63" w14:textId="77777777" w:rsidR="00E65753" w:rsidRDefault="00371032" w:rsidP="00786F80">
            <w:pPr>
              <w:tabs>
                <w:tab w:val="left" w:pos="-83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</w:t>
            </w:r>
            <w:r w:rsidR="00E65753">
              <w:rPr>
                <w:rFonts w:ascii="Arial" w:hAnsi="Arial"/>
                <w:sz w:val="18"/>
              </w:rPr>
              <w:t xml:space="preserve">eam </w:t>
            </w:r>
            <w:proofErr w:type="spellStart"/>
            <w:r w:rsidR="00E65753">
              <w:rPr>
                <w:rFonts w:ascii="Arial" w:hAnsi="Arial"/>
                <w:sz w:val="18"/>
              </w:rPr>
              <w:t>workingskills</w:t>
            </w:r>
            <w:proofErr w:type="spellEnd"/>
          </w:p>
          <w:p w14:paraId="63FA239B" w14:textId="77777777" w:rsidR="00E65753" w:rsidRDefault="00371032" w:rsidP="00786F80">
            <w:pPr>
              <w:tabs>
                <w:tab w:val="left" w:pos="-83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</w:t>
            </w:r>
            <w:r w:rsidR="00E65753">
              <w:rPr>
                <w:rFonts w:ascii="Arial" w:hAnsi="Arial"/>
                <w:sz w:val="18"/>
              </w:rPr>
              <w:t>ommunication skills</w:t>
            </w:r>
          </w:p>
          <w:p w14:paraId="0E34E1A1" w14:textId="77777777" w:rsidR="00E65753" w:rsidRDefault="00371032" w:rsidP="00786F80">
            <w:pPr>
              <w:tabs>
                <w:tab w:val="left" w:pos="-83"/>
              </w:tabs>
              <w:ind w:left="360" w:hanging="36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O</w:t>
            </w:r>
            <w:r w:rsidR="00E65753">
              <w:rPr>
                <w:rFonts w:ascii="Arial" w:hAnsi="Arial"/>
                <w:sz w:val="18"/>
              </w:rPr>
              <w:t>rganisationalskills</w:t>
            </w:r>
            <w:proofErr w:type="spellEnd"/>
          </w:p>
          <w:p w14:paraId="1DC09BAE" w14:textId="77777777" w:rsidR="00371032" w:rsidRDefault="00786F80" w:rsidP="006A01EC">
            <w:pPr>
              <w:tabs>
                <w:tab w:val="left" w:pos="-83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Appreciation of ethical values</w:t>
            </w:r>
          </w:p>
          <w:p w14:paraId="012132EA" w14:textId="77777777" w:rsidR="00E119DF" w:rsidRDefault="00E119DF" w:rsidP="006A01EC">
            <w:pPr>
              <w:tabs>
                <w:tab w:val="left" w:pos="-83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Empathy </w:t>
            </w:r>
          </w:p>
          <w:p w14:paraId="71AAE02B" w14:textId="77777777" w:rsidR="00740F8C" w:rsidRDefault="00740F8C" w:rsidP="006A01EC">
            <w:pPr>
              <w:tabs>
                <w:tab w:val="left" w:pos="-83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Problem solving skills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66D56C" w14:textId="77777777" w:rsidR="00E65753" w:rsidRDefault="00221255" w:rsidP="00E6575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 w:rsidR="00E65753">
              <w:rPr>
                <w:rFonts w:ascii="Arial" w:hAnsi="Arial"/>
                <w:sz w:val="18"/>
              </w:rPr>
              <w:instrText>symbol 252 \f "Wingdings"</w:instrText>
            </w:r>
            <w:r>
              <w:fldChar w:fldCharType="end"/>
            </w:r>
          </w:p>
          <w:p w14:paraId="5B1662BB" w14:textId="77777777" w:rsidR="00E65753" w:rsidRDefault="00221255" w:rsidP="00E6575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 w:rsidR="00E65753">
              <w:rPr>
                <w:rFonts w:ascii="Arial" w:hAnsi="Arial"/>
                <w:sz w:val="18"/>
              </w:rPr>
              <w:instrText>symbol 252 \f "Wingdings"</w:instrText>
            </w:r>
            <w:r>
              <w:fldChar w:fldCharType="end"/>
            </w:r>
          </w:p>
          <w:p w14:paraId="04D67941" w14:textId="77777777" w:rsidR="00E65753" w:rsidRDefault="00221255" w:rsidP="00E65753">
            <w:pPr>
              <w:jc w:val="center"/>
            </w:pPr>
            <w:r>
              <w:rPr>
                <w:rFonts w:ascii="Arial" w:hAnsi="Arial"/>
                <w:sz w:val="18"/>
              </w:rPr>
              <w:fldChar w:fldCharType="begin"/>
            </w:r>
            <w:r w:rsidR="00E65753">
              <w:rPr>
                <w:rFonts w:ascii="Arial" w:hAnsi="Arial"/>
                <w:sz w:val="18"/>
              </w:rPr>
              <w:instrText>symbol 252 \f "Wingdings"</w:instrText>
            </w:r>
            <w:r>
              <w:fldChar w:fldCharType="end"/>
            </w:r>
          </w:p>
          <w:p w14:paraId="32F65382" w14:textId="77777777" w:rsidR="006A01EC" w:rsidRDefault="00221255" w:rsidP="006A01E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 w:rsidR="006A01EC">
              <w:rPr>
                <w:rFonts w:ascii="Arial" w:hAnsi="Arial"/>
                <w:sz w:val="18"/>
              </w:rPr>
              <w:instrText>symbol 252 \f "Wingdings"</w:instrText>
            </w:r>
            <w:r>
              <w:fldChar w:fldCharType="end"/>
            </w:r>
          </w:p>
          <w:p w14:paraId="2EEE721A" w14:textId="77777777" w:rsidR="006A01EC" w:rsidRDefault="00221255" w:rsidP="006A01E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 w:rsidR="006A01EC">
              <w:rPr>
                <w:rFonts w:ascii="Arial" w:hAnsi="Arial"/>
                <w:sz w:val="18"/>
              </w:rPr>
              <w:instrText>symbol 252 \f "Wingdings"</w:instrText>
            </w:r>
            <w:r>
              <w:fldChar w:fldCharType="end"/>
            </w:r>
          </w:p>
          <w:p w14:paraId="0C9C1B0D" w14:textId="77777777" w:rsidR="00E65753" w:rsidRPr="006A01EC" w:rsidRDefault="00221255" w:rsidP="006A01E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 w:rsidR="006A01EC">
              <w:rPr>
                <w:rFonts w:ascii="Arial" w:hAnsi="Arial"/>
                <w:sz w:val="18"/>
              </w:rPr>
              <w:instrText>symbol 252 \f "Wingdings"</w:instrText>
            </w:r>
            <w:r>
              <w:fldChar w:fldCharType="end"/>
            </w:r>
          </w:p>
          <w:p w14:paraId="5BC67FC3" w14:textId="77777777" w:rsidR="006A01EC" w:rsidRPr="006A01EC" w:rsidRDefault="00221255" w:rsidP="006A01EC">
            <w:pPr>
              <w:jc w:val="center"/>
            </w:pPr>
            <w:r>
              <w:rPr>
                <w:rFonts w:ascii="Arial" w:hAnsi="Arial"/>
                <w:sz w:val="18"/>
              </w:rPr>
              <w:fldChar w:fldCharType="begin"/>
            </w:r>
            <w:r w:rsidR="006A01EC">
              <w:rPr>
                <w:rFonts w:ascii="Arial" w:hAnsi="Arial"/>
                <w:sz w:val="18"/>
              </w:rPr>
              <w:instrText>symbol 252 \f "Wingdings"</w:instrText>
            </w:r>
            <w:r>
              <w:fldChar w:fldCharType="end"/>
            </w:r>
          </w:p>
          <w:p w14:paraId="692044F6" w14:textId="77777777" w:rsidR="00E65753" w:rsidRPr="006A01EC" w:rsidRDefault="00221255" w:rsidP="006A01EC">
            <w:pPr>
              <w:jc w:val="center"/>
            </w:pPr>
            <w:r>
              <w:rPr>
                <w:rFonts w:ascii="Arial" w:hAnsi="Arial"/>
                <w:sz w:val="18"/>
              </w:rPr>
              <w:fldChar w:fldCharType="begin"/>
            </w:r>
            <w:r w:rsidR="00E65753">
              <w:rPr>
                <w:rFonts w:ascii="Arial" w:hAnsi="Arial"/>
                <w:sz w:val="18"/>
              </w:rPr>
              <w:instrText>symbol 252 \f "Wingdings"</w:instrText>
            </w:r>
            <w:r>
              <w:fldChar w:fldCharType="end"/>
            </w:r>
          </w:p>
          <w:p w14:paraId="16028B81" w14:textId="77777777" w:rsidR="00E65753" w:rsidRDefault="00221255" w:rsidP="00E65753">
            <w:pPr>
              <w:jc w:val="center"/>
            </w:pPr>
            <w:r>
              <w:rPr>
                <w:rFonts w:ascii="Arial" w:hAnsi="Arial"/>
                <w:sz w:val="18"/>
              </w:rPr>
              <w:fldChar w:fldCharType="begin"/>
            </w:r>
            <w:r w:rsidR="00E65753">
              <w:rPr>
                <w:rFonts w:ascii="Arial" w:hAnsi="Arial"/>
                <w:sz w:val="18"/>
              </w:rPr>
              <w:instrText>symbol 252 \f "Wingdings"</w:instrText>
            </w:r>
            <w:r>
              <w:fldChar w:fldCharType="end"/>
            </w:r>
          </w:p>
          <w:p w14:paraId="7AAE8A2F" w14:textId="77777777" w:rsidR="006A01EC" w:rsidRDefault="00221255" w:rsidP="00E119DF">
            <w:pPr>
              <w:jc w:val="center"/>
            </w:pPr>
            <w:r>
              <w:rPr>
                <w:rFonts w:ascii="Arial" w:hAnsi="Arial"/>
                <w:sz w:val="18"/>
              </w:rPr>
              <w:fldChar w:fldCharType="begin"/>
            </w:r>
            <w:r w:rsidR="00E119DF">
              <w:rPr>
                <w:rFonts w:ascii="Arial" w:hAnsi="Arial"/>
                <w:sz w:val="18"/>
              </w:rPr>
              <w:instrText>symbol 252 \f "Wingdings"</w:instrText>
            </w:r>
            <w:r>
              <w:fldChar w:fldCharType="end"/>
            </w:r>
          </w:p>
          <w:p w14:paraId="14F8215E" w14:textId="77777777" w:rsidR="00740F8C" w:rsidRPr="00E119DF" w:rsidRDefault="00740F8C" w:rsidP="00E119DF">
            <w:pPr>
              <w:jc w:val="center"/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>symbol 252 \f "Wingdings"</w:instrTex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24C308" w14:textId="77777777" w:rsidR="00E65753" w:rsidRDefault="00E65753" w:rsidP="00E6575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5AC001" w14:textId="77777777" w:rsidR="00E65753" w:rsidRDefault="00221255" w:rsidP="00E65753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fldChar w:fldCharType="begin"/>
            </w:r>
            <w:r w:rsidR="00E65753">
              <w:rPr>
                <w:rFonts w:ascii="Arial" w:hAnsi="Arial"/>
                <w:sz w:val="40"/>
              </w:rPr>
              <w:instrText>symbol 168 \f "Wingdings"</w:instrTex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84C5BF" w14:textId="77777777" w:rsidR="00E65753" w:rsidRDefault="00221255" w:rsidP="00E65753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fldChar w:fldCharType="begin"/>
            </w:r>
            <w:r w:rsidR="00E65753">
              <w:rPr>
                <w:rFonts w:ascii="Arial" w:hAnsi="Arial"/>
                <w:sz w:val="40"/>
              </w:rPr>
              <w:instrText>symbol 254 \f "Wingdings"</w:instrText>
            </w:r>
            <w:r>
              <w:fldChar w:fldCharType="end"/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FA312FD" w14:textId="77777777" w:rsidR="00E119DF" w:rsidRDefault="00221255" w:rsidP="00E65753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fldChar w:fldCharType="begin"/>
            </w:r>
            <w:r w:rsidR="00812CB3">
              <w:rPr>
                <w:rFonts w:ascii="Arial" w:hAnsi="Arial"/>
                <w:sz w:val="40"/>
              </w:rPr>
              <w:instrText>symbol 168 \f "Wingdings"</w:instrText>
            </w:r>
            <w:r>
              <w:fldChar w:fldCharType="end"/>
            </w:r>
          </w:p>
        </w:tc>
      </w:tr>
      <w:tr w:rsidR="00812CB3" w14:paraId="589D3254" w14:textId="77777777" w:rsidTr="001A3EB6">
        <w:trPr>
          <w:cantSplit/>
          <w:trHeight w:val="420"/>
        </w:trPr>
        <w:tc>
          <w:tcPr>
            <w:tcW w:w="1784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04D8CBB3" w14:textId="77777777" w:rsidR="00812CB3" w:rsidRDefault="00812CB3" w:rsidP="00C34E4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Other duties: </w:t>
            </w:r>
            <w:r w:rsidRPr="00C34E45">
              <w:rPr>
                <w:rFonts w:ascii="Arial" w:hAnsi="Arial"/>
                <w:sz w:val="18"/>
              </w:rPr>
              <w:t>(opportunities to obtain qualifications can be provided)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95D61D" w14:textId="028CBEFA" w:rsidR="00812CB3" w:rsidRPr="0097052E" w:rsidRDefault="00812CB3" w:rsidP="00CB68C1">
            <w:pPr>
              <w:tabs>
                <w:tab w:val="left" w:pos="180"/>
              </w:tabs>
              <w:rPr>
                <w:rFonts w:ascii="Symbol" w:hAnsi="Symbo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Occasional evening </w:t>
            </w:r>
            <w:r w:rsidR="0097052E">
              <w:rPr>
                <w:rFonts w:ascii="Arial" w:hAnsi="Arial"/>
                <w:sz w:val="18"/>
              </w:rPr>
              <w:t>and cover work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43E8F5" w14:textId="77777777" w:rsidR="00812CB3" w:rsidRDefault="00221255" w:rsidP="00E65753">
            <w:pPr>
              <w:jc w:val="center"/>
            </w:pPr>
            <w:r>
              <w:rPr>
                <w:rFonts w:ascii="Arial" w:hAnsi="Arial"/>
                <w:sz w:val="18"/>
              </w:rPr>
              <w:fldChar w:fldCharType="begin"/>
            </w:r>
            <w:r w:rsidR="00812CB3">
              <w:rPr>
                <w:rFonts w:ascii="Arial" w:hAnsi="Arial"/>
                <w:sz w:val="18"/>
              </w:rPr>
              <w:instrText>symbol 252 \f "Wingdings"</w:instrText>
            </w:r>
            <w:r>
              <w:fldChar w:fldCharType="end"/>
            </w:r>
          </w:p>
          <w:p w14:paraId="5A4CD159" w14:textId="77777777" w:rsidR="00812CB3" w:rsidRDefault="00812CB3" w:rsidP="00E6575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083513" w14:textId="77777777" w:rsidR="00812CB3" w:rsidRDefault="00812CB3" w:rsidP="00E6575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E8E966" w14:textId="77777777" w:rsidR="00812CB3" w:rsidRDefault="00221255" w:rsidP="00E65753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fldChar w:fldCharType="begin"/>
            </w:r>
            <w:r w:rsidR="00812CB3">
              <w:rPr>
                <w:rFonts w:ascii="Arial" w:hAnsi="Arial"/>
                <w:sz w:val="40"/>
              </w:rPr>
              <w:instrText>symbol 254 \f "Wingdings"</w:instrText>
            </w:r>
            <w: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4EE38B" w14:textId="77777777" w:rsidR="00812CB3" w:rsidRDefault="00221255" w:rsidP="00E65753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fldChar w:fldCharType="begin"/>
            </w:r>
            <w:r w:rsidR="00812CB3">
              <w:rPr>
                <w:rFonts w:ascii="Arial" w:hAnsi="Arial"/>
                <w:sz w:val="40"/>
              </w:rPr>
              <w:instrText>symbol 254 \f "Wingdings"</w:instrText>
            </w:r>
            <w:r>
              <w:fldChar w:fldCharType="end"/>
            </w:r>
          </w:p>
        </w:tc>
        <w:tc>
          <w:tcPr>
            <w:tcW w:w="891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47C1E24" w14:textId="77777777" w:rsidR="00812CB3" w:rsidRDefault="00221255" w:rsidP="00E65753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fldChar w:fldCharType="begin"/>
            </w:r>
            <w:r w:rsidR="00812CB3">
              <w:rPr>
                <w:rFonts w:ascii="Arial" w:hAnsi="Arial"/>
                <w:sz w:val="40"/>
              </w:rPr>
              <w:instrText>symbol 168 \f "Wingdings"</w:instrText>
            </w:r>
            <w:r>
              <w:fldChar w:fldCharType="end"/>
            </w:r>
          </w:p>
        </w:tc>
      </w:tr>
      <w:tr w:rsidR="00812CB3" w14:paraId="1812B5C5" w14:textId="77777777" w:rsidTr="00A235EE">
        <w:trPr>
          <w:cantSplit/>
          <w:trHeight w:val="285"/>
        </w:trPr>
        <w:tc>
          <w:tcPr>
            <w:tcW w:w="1784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14:paraId="21A0A60C" w14:textId="77777777" w:rsidR="00812CB3" w:rsidRDefault="00812CB3" w:rsidP="00E6575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0ED28F" w14:textId="77777777" w:rsidR="00812CB3" w:rsidRDefault="00812CB3" w:rsidP="00B345FA">
            <w:pPr>
              <w:tabs>
                <w:tab w:val="left" w:pos="1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First aider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B07444" w14:textId="77777777" w:rsidR="00812CB3" w:rsidRDefault="00221255" w:rsidP="006A01E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 w:rsidR="00812CB3">
              <w:rPr>
                <w:rFonts w:ascii="Arial" w:hAnsi="Arial"/>
                <w:sz w:val="18"/>
              </w:rPr>
              <w:instrText>symbol 252 \f "Wingdings"</w:instrTex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693702" w14:textId="77777777" w:rsidR="00812CB3" w:rsidRDefault="00812CB3" w:rsidP="00E6575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D702D8E" w14:textId="77777777" w:rsidR="00812CB3" w:rsidRDefault="00812CB3" w:rsidP="00E65753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39074BC" w14:textId="77777777" w:rsidR="00812CB3" w:rsidRDefault="00812CB3" w:rsidP="00E65753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891" w:type="dxa"/>
            <w:vMerge/>
            <w:tcBorders>
              <w:left w:val="single" w:sz="6" w:space="0" w:color="auto"/>
              <w:bottom w:val="single" w:sz="2" w:space="0" w:color="auto"/>
              <w:right w:val="double" w:sz="6" w:space="0" w:color="auto"/>
            </w:tcBorders>
          </w:tcPr>
          <w:p w14:paraId="27DB031A" w14:textId="77777777" w:rsidR="00812CB3" w:rsidRDefault="00812CB3" w:rsidP="00E65753">
            <w:pPr>
              <w:jc w:val="center"/>
              <w:rPr>
                <w:rFonts w:ascii="Arial" w:hAnsi="Arial"/>
                <w:sz w:val="40"/>
              </w:rPr>
            </w:pPr>
          </w:p>
        </w:tc>
      </w:tr>
      <w:tr w:rsidR="00812CB3" w14:paraId="10284AC3" w14:textId="77777777" w:rsidTr="00A235EE">
        <w:trPr>
          <w:cantSplit/>
          <w:trHeight w:val="330"/>
        </w:trPr>
        <w:tc>
          <w:tcPr>
            <w:tcW w:w="1784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14:paraId="20D3F852" w14:textId="77777777" w:rsidR="00812CB3" w:rsidRDefault="00812CB3" w:rsidP="00E6575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EA2CA4" w14:textId="77777777" w:rsidR="00812CB3" w:rsidRPr="00812CB3" w:rsidRDefault="001F44C2" w:rsidP="00A235EE">
            <w:pPr>
              <w:tabs>
                <w:tab w:val="left" w:pos="1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Access to travel to Holme Lacy and to the local vet during your shift if required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BF7B06" w14:textId="77777777" w:rsidR="00812CB3" w:rsidRPr="00812CB3" w:rsidRDefault="00221255" w:rsidP="00A235EE">
            <w:pPr>
              <w:jc w:val="center"/>
              <w:rPr>
                <w:rFonts w:ascii="Arial" w:hAnsi="Arial"/>
                <w:sz w:val="18"/>
              </w:rPr>
            </w:pPr>
            <w:r w:rsidRPr="00812CB3">
              <w:rPr>
                <w:rFonts w:ascii="Arial" w:hAnsi="Arial"/>
                <w:sz w:val="18"/>
              </w:rPr>
              <w:fldChar w:fldCharType="begin"/>
            </w:r>
            <w:r w:rsidR="00BF441B" w:rsidRPr="00812CB3">
              <w:rPr>
                <w:rFonts w:ascii="Arial" w:hAnsi="Arial"/>
                <w:sz w:val="18"/>
              </w:rPr>
              <w:instrText>symbol 252 \f "Wingdings"</w:instrText>
            </w:r>
            <w:r w:rsidRPr="00812CB3"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DF814D" w14:textId="77777777" w:rsidR="00812CB3" w:rsidRPr="00812CB3" w:rsidRDefault="00812CB3" w:rsidP="00E6575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D704501" w14:textId="77777777" w:rsidR="00812CB3" w:rsidRPr="00812CB3" w:rsidRDefault="00221255" w:rsidP="00E6575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12CB3">
              <w:rPr>
                <w:rFonts w:ascii="Arial" w:hAnsi="Arial"/>
                <w:sz w:val="40"/>
              </w:rPr>
              <w:fldChar w:fldCharType="begin"/>
            </w:r>
            <w:r w:rsidR="00812CB3" w:rsidRPr="00812CB3">
              <w:rPr>
                <w:rFonts w:ascii="Arial" w:hAnsi="Arial"/>
                <w:sz w:val="40"/>
              </w:rPr>
              <w:instrText>symbol 168 \f "Wingdings"</w:instrText>
            </w:r>
            <w:r w:rsidRPr="00812CB3"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71435FF" w14:textId="77777777" w:rsidR="00812CB3" w:rsidRPr="00812CB3" w:rsidRDefault="00221255" w:rsidP="00E6575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40"/>
              </w:rPr>
              <w:fldChar w:fldCharType="begin"/>
            </w:r>
            <w:r w:rsidR="00D0181C">
              <w:rPr>
                <w:rFonts w:ascii="Arial" w:hAnsi="Arial"/>
                <w:sz w:val="40"/>
              </w:rPr>
              <w:instrText>symbol 254 \f "Wingdings"</w:instrText>
            </w:r>
            <w:r>
              <w:fldChar w:fldCharType="end"/>
            </w:r>
          </w:p>
        </w:tc>
        <w:tc>
          <w:tcPr>
            <w:tcW w:w="8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</w:tcPr>
          <w:p w14:paraId="2D682A37" w14:textId="77777777" w:rsidR="00812CB3" w:rsidRPr="00812CB3" w:rsidRDefault="00221255" w:rsidP="00E6575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40"/>
              </w:rPr>
              <w:fldChar w:fldCharType="begin"/>
            </w:r>
            <w:r w:rsidR="00812CB3">
              <w:rPr>
                <w:rFonts w:ascii="Arial" w:hAnsi="Arial"/>
                <w:sz w:val="40"/>
              </w:rPr>
              <w:instrText>symbol 168 \f "Wingdings"</w:instrText>
            </w:r>
            <w:r>
              <w:fldChar w:fldCharType="end"/>
            </w:r>
          </w:p>
        </w:tc>
      </w:tr>
      <w:tr w:rsidR="00812CB3" w14:paraId="30E46447" w14:textId="77777777" w:rsidTr="00A235EE">
        <w:trPr>
          <w:cantSplit/>
          <w:trHeight w:val="330"/>
        </w:trPr>
        <w:tc>
          <w:tcPr>
            <w:tcW w:w="1784" w:type="dxa"/>
            <w:vMerge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4C8D8F4" w14:textId="77777777" w:rsidR="00812CB3" w:rsidRDefault="00812CB3" w:rsidP="00E6575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837F8BB" w14:textId="59E91DB3" w:rsidR="00812CB3" w:rsidRDefault="00812CB3" w:rsidP="00A235EE">
            <w:pPr>
              <w:tabs>
                <w:tab w:val="left" w:pos="1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Willingness to continue CPD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64E13F1" w14:textId="77777777" w:rsidR="00812CB3" w:rsidRDefault="00812CB3" w:rsidP="00A235E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C6007FA" w14:textId="77777777" w:rsidR="00812CB3" w:rsidRDefault="00221255" w:rsidP="00E65753">
            <w:pPr>
              <w:jc w:val="center"/>
              <w:rPr>
                <w:rFonts w:ascii="Arial" w:hAnsi="Arial"/>
                <w:sz w:val="18"/>
              </w:rPr>
            </w:pPr>
            <w:r w:rsidRPr="00812CB3">
              <w:rPr>
                <w:rFonts w:ascii="Arial" w:hAnsi="Arial"/>
                <w:sz w:val="18"/>
              </w:rPr>
              <w:fldChar w:fldCharType="begin"/>
            </w:r>
            <w:r w:rsidR="0087140B" w:rsidRPr="00812CB3">
              <w:rPr>
                <w:rFonts w:ascii="Arial" w:hAnsi="Arial"/>
                <w:sz w:val="18"/>
              </w:rPr>
              <w:instrText>symbol 252 \f "Wingdings"</w:instrText>
            </w:r>
            <w:r w:rsidRPr="00812CB3"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B1ECC5F" w14:textId="77777777" w:rsidR="00812CB3" w:rsidRPr="00A31C5E" w:rsidRDefault="00221255" w:rsidP="00E6575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12CB3">
              <w:rPr>
                <w:rFonts w:ascii="Arial" w:hAnsi="Arial"/>
                <w:sz w:val="40"/>
              </w:rPr>
              <w:fldChar w:fldCharType="begin"/>
            </w:r>
            <w:r w:rsidR="00D0181C" w:rsidRPr="00812CB3">
              <w:rPr>
                <w:rFonts w:ascii="Arial" w:hAnsi="Arial"/>
                <w:sz w:val="40"/>
              </w:rPr>
              <w:instrText>symbol 168 \f "Wingdings"</w:instrText>
            </w:r>
            <w:r w:rsidRPr="00812CB3"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7934E72" w14:textId="77777777" w:rsidR="00812CB3" w:rsidRPr="00A31C5E" w:rsidRDefault="00221255" w:rsidP="00E6575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40"/>
              </w:rPr>
              <w:fldChar w:fldCharType="begin"/>
            </w:r>
            <w:r w:rsidR="00D0181C">
              <w:rPr>
                <w:rFonts w:ascii="Arial" w:hAnsi="Arial"/>
                <w:sz w:val="40"/>
              </w:rPr>
              <w:instrText>symbol 254 \f "Wingdings"</w:instrText>
            </w:r>
            <w:r>
              <w:fldChar w:fldCharType="end"/>
            </w:r>
          </w:p>
        </w:tc>
        <w:tc>
          <w:tcPr>
            <w:tcW w:w="891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9356806" w14:textId="77777777" w:rsidR="00812CB3" w:rsidRPr="00A31C5E" w:rsidRDefault="00221255" w:rsidP="00E6575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12CB3">
              <w:rPr>
                <w:rFonts w:ascii="Arial" w:hAnsi="Arial"/>
                <w:sz w:val="40"/>
              </w:rPr>
              <w:fldChar w:fldCharType="begin"/>
            </w:r>
            <w:r w:rsidR="00D0181C" w:rsidRPr="00812CB3">
              <w:rPr>
                <w:rFonts w:ascii="Arial" w:hAnsi="Arial"/>
                <w:sz w:val="40"/>
              </w:rPr>
              <w:instrText>symbol 168 \f "Wingdings"</w:instrText>
            </w:r>
            <w:r w:rsidRPr="00812CB3">
              <w:fldChar w:fldCharType="end"/>
            </w:r>
          </w:p>
        </w:tc>
      </w:tr>
    </w:tbl>
    <w:p w14:paraId="44E7D72D" w14:textId="77777777" w:rsidR="00E85FE0" w:rsidRDefault="00E85FE0" w:rsidP="00A31C5E">
      <w:pPr>
        <w:pStyle w:val="BodyTextIndent"/>
        <w:ind w:left="-142" w:firstLine="0"/>
        <w:rPr>
          <w:b/>
          <w:sz w:val="20"/>
        </w:rPr>
      </w:pPr>
    </w:p>
    <w:sectPr w:rsidR="00E85FE0" w:rsidSect="007A375F">
      <w:pgSz w:w="11906" w:h="16838" w:code="9"/>
      <w:pgMar w:top="737" w:right="1151" w:bottom="737" w:left="1440" w:header="1440" w:footer="1440" w:gutter="0"/>
      <w:paperSrc w:first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98282" w14:textId="77777777" w:rsidR="0025794B" w:rsidRDefault="0025794B">
      <w:r>
        <w:separator/>
      </w:r>
    </w:p>
  </w:endnote>
  <w:endnote w:type="continuationSeparator" w:id="0">
    <w:p w14:paraId="6363782A" w14:textId="77777777" w:rsidR="0025794B" w:rsidRDefault="0025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lb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Com 55 Roman">
    <w:altName w:val="HelveticaNeueLT Com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42441" w14:textId="77777777" w:rsidR="0025794B" w:rsidRDefault="0025794B">
      <w:r>
        <w:separator/>
      </w:r>
    </w:p>
  </w:footnote>
  <w:footnote w:type="continuationSeparator" w:id="0">
    <w:p w14:paraId="5AEC1BC0" w14:textId="77777777" w:rsidR="0025794B" w:rsidRDefault="00257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4E69"/>
    <w:multiLevelType w:val="hybridMultilevel"/>
    <w:tmpl w:val="BD423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1BE2"/>
    <w:multiLevelType w:val="hybridMultilevel"/>
    <w:tmpl w:val="0A0E364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643D5"/>
    <w:multiLevelType w:val="hybridMultilevel"/>
    <w:tmpl w:val="1F3A4B50"/>
    <w:lvl w:ilvl="0" w:tplc="08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D2270B8"/>
    <w:multiLevelType w:val="hybridMultilevel"/>
    <w:tmpl w:val="1BD4F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92A97"/>
    <w:multiLevelType w:val="hybridMultilevel"/>
    <w:tmpl w:val="28CEE4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A76C3"/>
    <w:multiLevelType w:val="hybridMultilevel"/>
    <w:tmpl w:val="DE3E88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52C98"/>
    <w:multiLevelType w:val="hybridMultilevel"/>
    <w:tmpl w:val="E744CC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9149F"/>
    <w:multiLevelType w:val="hybridMultilevel"/>
    <w:tmpl w:val="9D763E1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D6759"/>
    <w:multiLevelType w:val="multilevel"/>
    <w:tmpl w:val="408CA3E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F247264"/>
    <w:multiLevelType w:val="multilevel"/>
    <w:tmpl w:val="408CA3E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5BC5F9A"/>
    <w:multiLevelType w:val="multilevel"/>
    <w:tmpl w:val="588A151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5FB45D3"/>
    <w:multiLevelType w:val="singleLevel"/>
    <w:tmpl w:val="84E23D8C"/>
    <w:lvl w:ilvl="0">
      <w:start w:val="1"/>
      <w:numFmt w:val="bullet"/>
      <w:lvlText w:val="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</w:rPr>
    </w:lvl>
  </w:abstractNum>
  <w:abstractNum w:abstractNumId="12" w15:restartNumberingAfterBreak="0">
    <w:nsid w:val="27AC36FD"/>
    <w:multiLevelType w:val="hybridMultilevel"/>
    <w:tmpl w:val="67CEC1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F19AD"/>
    <w:multiLevelType w:val="hybridMultilevel"/>
    <w:tmpl w:val="4D701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67AA5"/>
    <w:multiLevelType w:val="hybridMultilevel"/>
    <w:tmpl w:val="B7BE7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65B90"/>
    <w:multiLevelType w:val="hybridMultilevel"/>
    <w:tmpl w:val="CC0EEA0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1199F"/>
    <w:multiLevelType w:val="hybridMultilevel"/>
    <w:tmpl w:val="292249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70F50"/>
    <w:multiLevelType w:val="multilevel"/>
    <w:tmpl w:val="588A151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50F7626C"/>
    <w:multiLevelType w:val="hybridMultilevel"/>
    <w:tmpl w:val="552E393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D2FB5"/>
    <w:multiLevelType w:val="multilevel"/>
    <w:tmpl w:val="588A151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5C2709A6"/>
    <w:multiLevelType w:val="hybridMultilevel"/>
    <w:tmpl w:val="ADECD3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1F3506"/>
    <w:multiLevelType w:val="hybridMultilevel"/>
    <w:tmpl w:val="4D701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52CD1"/>
    <w:multiLevelType w:val="hybridMultilevel"/>
    <w:tmpl w:val="081214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E4E62"/>
    <w:multiLevelType w:val="singleLevel"/>
    <w:tmpl w:val="84E23D8C"/>
    <w:lvl w:ilvl="0">
      <w:start w:val="1"/>
      <w:numFmt w:val="bullet"/>
      <w:lvlText w:val="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</w:rPr>
    </w:lvl>
  </w:abstractNum>
  <w:abstractNum w:abstractNumId="24" w15:restartNumberingAfterBreak="0">
    <w:nsid w:val="70F777A2"/>
    <w:multiLevelType w:val="hybridMultilevel"/>
    <w:tmpl w:val="B57E4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5"/>
  </w:num>
  <w:num w:numId="4">
    <w:abstractNumId w:val="12"/>
  </w:num>
  <w:num w:numId="5">
    <w:abstractNumId w:val="4"/>
  </w:num>
  <w:num w:numId="6">
    <w:abstractNumId w:val="23"/>
  </w:num>
  <w:num w:numId="7">
    <w:abstractNumId w:val="11"/>
  </w:num>
  <w:num w:numId="8">
    <w:abstractNumId w:val="16"/>
  </w:num>
  <w:num w:numId="9">
    <w:abstractNumId w:val="8"/>
  </w:num>
  <w:num w:numId="10">
    <w:abstractNumId w:val="9"/>
  </w:num>
  <w:num w:numId="11">
    <w:abstractNumId w:val="17"/>
  </w:num>
  <w:num w:numId="12">
    <w:abstractNumId w:val="10"/>
  </w:num>
  <w:num w:numId="13">
    <w:abstractNumId w:val="3"/>
  </w:num>
  <w:num w:numId="14">
    <w:abstractNumId w:val="20"/>
  </w:num>
  <w:num w:numId="15">
    <w:abstractNumId w:val="14"/>
  </w:num>
  <w:num w:numId="16">
    <w:abstractNumId w:val="0"/>
  </w:num>
  <w:num w:numId="17">
    <w:abstractNumId w:val="22"/>
  </w:num>
  <w:num w:numId="18">
    <w:abstractNumId w:val="6"/>
  </w:num>
  <w:num w:numId="19">
    <w:abstractNumId w:val="18"/>
  </w:num>
  <w:num w:numId="20">
    <w:abstractNumId w:val="15"/>
  </w:num>
  <w:num w:numId="21">
    <w:abstractNumId w:val="13"/>
  </w:num>
  <w:num w:numId="22">
    <w:abstractNumId w:val="1"/>
  </w:num>
  <w:num w:numId="23">
    <w:abstractNumId w:val="24"/>
  </w:num>
  <w:num w:numId="24">
    <w:abstractNumId w:val="2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09"/>
    <w:rsid w:val="00022996"/>
    <w:rsid w:val="000267C7"/>
    <w:rsid w:val="000B43CD"/>
    <w:rsid w:val="000B71A1"/>
    <w:rsid w:val="000E1DD5"/>
    <w:rsid w:val="0012796B"/>
    <w:rsid w:val="00160E07"/>
    <w:rsid w:val="00171BEC"/>
    <w:rsid w:val="001A3EB6"/>
    <w:rsid w:val="001B5E8E"/>
    <w:rsid w:val="001C0F21"/>
    <w:rsid w:val="001D5D64"/>
    <w:rsid w:val="001E0913"/>
    <w:rsid w:val="001F44C2"/>
    <w:rsid w:val="00221255"/>
    <w:rsid w:val="002239D3"/>
    <w:rsid w:val="00232FAD"/>
    <w:rsid w:val="00233276"/>
    <w:rsid w:val="0025794B"/>
    <w:rsid w:val="002751F7"/>
    <w:rsid w:val="00276AE7"/>
    <w:rsid w:val="00294350"/>
    <w:rsid w:val="002C56B7"/>
    <w:rsid w:val="002D0AA8"/>
    <w:rsid w:val="002D40BB"/>
    <w:rsid w:val="002E3DAF"/>
    <w:rsid w:val="002E61A0"/>
    <w:rsid w:val="0031147C"/>
    <w:rsid w:val="00315187"/>
    <w:rsid w:val="00322660"/>
    <w:rsid w:val="003315DF"/>
    <w:rsid w:val="003435C8"/>
    <w:rsid w:val="003522B1"/>
    <w:rsid w:val="00353EF5"/>
    <w:rsid w:val="0036778F"/>
    <w:rsid w:val="00371032"/>
    <w:rsid w:val="00372245"/>
    <w:rsid w:val="00383832"/>
    <w:rsid w:val="003A3EEA"/>
    <w:rsid w:val="003D2D8F"/>
    <w:rsid w:val="003E38FA"/>
    <w:rsid w:val="00415C4E"/>
    <w:rsid w:val="00417509"/>
    <w:rsid w:val="00422ADD"/>
    <w:rsid w:val="00487E72"/>
    <w:rsid w:val="004B0C7B"/>
    <w:rsid w:val="004B2234"/>
    <w:rsid w:val="004D7C4A"/>
    <w:rsid w:val="004E2BFB"/>
    <w:rsid w:val="004F2A65"/>
    <w:rsid w:val="00510D35"/>
    <w:rsid w:val="0053288F"/>
    <w:rsid w:val="00540DC9"/>
    <w:rsid w:val="00553E94"/>
    <w:rsid w:val="005724FF"/>
    <w:rsid w:val="00582E8F"/>
    <w:rsid w:val="005A623E"/>
    <w:rsid w:val="005B0420"/>
    <w:rsid w:val="005D3FD0"/>
    <w:rsid w:val="005F35A0"/>
    <w:rsid w:val="006005FB"/>
    <w:rsid w:val="00611E58"/>
    <w:rsid w:val="00630C23"/>
    <w:rsid w:val="00633F6F"/>
    <w:rsid w:val="0065119F"/>
    <w:rsid w:val="00662764"/>
    <w:rsid w:val="006A01EC"/>
    <w:rsid w:val="006A5A25"/>
    <w:rsid w:val="006E0CDB"/>
    <w:rsid w:val="0071771E"/>
    <w:rsid w:val="00740F8C"/>
    <w:rsid w:val="007434D8"/>
    <w:rsid w:val="007459D2"/>
    <w:rsid w:val="007600B5"/>
    <w:rsid w:val="0076507D"/>
    <w:rsid w:val="0077096C"/>
    <w:rsid w:val="00786F80"/>
    <w:rsid w:val="0079255B"/>
    <w:rsid w:val="007A375F"/>
    <w:rsid w:val="00805DD3"/>
    <w:rsid w:val="00812CB3"/>
    <w:rsid w:val="008179E6"/>
    <w:rsid w:val="00822846"/>
    <w:rsid w:val="0083384E"/>
    <w:rsid w:val="00837333"/>
    <w:rsid w:val="0087140B"/>
    <w:rsid w:val="008743D2"/>
    <w:rsid w:val="0089256C"/>
    <w:rsid w:val="008B1F5B"/>
    <w:rsid w:val="008E628B"/>
    <w:rsid w:val="0090039A"/>
    <w:rsid w:val="009151CA"/>
    <w:rsid w:val="0092722F"/>
    <w:rsid w:val="00931D54"/>
    <w:rsid w:val="00937F39"/>
    <w:rsid w:val="0097052E"/>
    <w:rsid w:val="00984D2A"/>
    <w:rsid w:val="009A0950"/>
    <w:rsid w:val="009A7FEF"/>
    <w:rsid w:val="00A235EE"/>
    <w:rsid w:val="00A31C5E"/>
    <w:rsid w:val="00A412AA"/>
    <w:rsid w:val="00A57A07"/>
    <w:rsid w:val="00A62DA9"/>
    <w:rsid w:val="00A86A97"/>
    <w:rsid w:val="00AC56DA"/>
    <w:rsid w:val="00AC7738"/>
    <w:rsid w:val="00AD1A0A"/>
    <w:rsid w:val="00AD2ADC"/>
    <w:rsid w:val="00AD4B09"/>
    <w:rsid w:val="00AE13F4"/>
    <w:rsid w:val="00B23CFE"/>
    <w:rsid w:val="00B345FA"/>
    <w:rsid w:val="00B5346B"/>
    <w:rsid w:val="00B648AC"/>
    <w:rsid w:val="00B72D85"/>
    <w:rsid w:val="00B77F95"/>
    <w:rsid w:val="00B91CD9"/>
    <w:rsid w:val="00B96198"/>
    <w:rsid w:val="00BD5068"/>
    <w:rsid w:val="00BF441B"/>
    <w:rsid w:val="00C34E45"/>
    <w:rsid w:val="00C41E44"/>
    <w:rsid w:val="00C53D00"/>
    <w:rsid w:val="00C64FAA"/>
    <w:rsid w:val="00C668A0"/>
    <w:rsid w:val="00C819C4"/>
    <w:rsid w:val="00C9250F"/>
    <w:rsid w:val="00C96BE2"/>
    <w:rsid w:val="00CB68C1"/>
    <w:rsid w:val="00D0181C"/>
    <w:rsid w:val="00D35FAE"/>
    <w:rsid w:val="00D42A39"/>
    <w:rsid w:val="00D458BA"/>
    <w:rsid w:val="00D54EEC"/>
    <w:rsid w:val="00D61C67"/>
    <w:rsid w:val="00D66394"/>
    <w:rsid w:val="00D74910"/>
    <w:rsid w:val="00DD5C87"/>
    <w:rsid w:val="00DE0791"/>
    <w:rsid w:val="00DE526C"/>
    <w:rsid w:val="00DF3FB8"/>
    <w:rsid w:val="00E05BD4"/>
    <w:rsid w:val="00E119DF"/>
    <w:rsid w:val="00E41A80"/>
    <w:rsid w:val="00E65753"/>
    <w:rsid w:val="00E85FE0"/>
    <w:rsid w:val="00E87E46"/>
    <w:rsid w:val="00E947E5"/>
    <w:rsid w:val="00EB38FD"/>
    <w:rsid w:val="00ED0E17"/>
    <w:rsid w:val="00ED1743"/>
    <w:rsid w:val="00EE1879"/>
    <w:rsid w:val="00F00DE4"/>
    <w:rsid w:val="00F02C29"/>
    <w:rsid w:val="00F03FDA"/>
    <w:rsid w:val="00F1171E"/>
    <w:rsid w:val="00F17568"/>
    <w:rsid w:val="00F32068"/>
    <w:rsid w:val="00F96EAB"/>
    <w:rsid w:val="00F97EA6"/>
    <w:rsid w:val="00FB65AD"/>
    <w:rsid w:val="00FF15D8"/>
    <w:rsid w:val="00FF2788"/>
    <w:rsid w:val="00FF4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56153"/>
  <w15:chartTrackingRefBased/>
  <w15:docId w15:val="{AF6ACF25-DA81-400F-87BE-5E76B0C5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5753"/>
    <w:rPr>
      <w:rFonts w:ascii="New Century Schlbk" w:hAnsi="New Century Schlbk"/>
      <w:sz w:val="24"/>
      <w:lang w:eastAsia="en-US"/>
    </w:rPr>
  </w:style>
  <w:style w:type="paragraph" w:styleId="Heading4">
    <w:name w:val="heading 4"/>
    <w:basedOn w:val="Normal"/>
    <w:next w:val="NormalIndent"/>
    <w:qFormat/>
    <w:rsid w:val="00E65753"/>
    <w:pPr>
      <w:ind w:left="360"/>
      <w:outlineLvl w:val="3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65753"/>
    <w:pPr>
      <w:tabs>
        <w:tab w:val="center" w:pos="4819"/>
        <w:tab w:val="right" w:pos="9071"/>
      </w:tabs>
    </w:pPr>
  </w:style>
  <w:style w:type="paragraph" w:styleId="BodyText2">
    <w:name w:val="Body Text 2"/>
    <w:basedOn w:val="Normal"/>
    <w:rsid w:val="00E65753"/>
    <w:rPr>
      <w:rFonts w:ascii="Arial" w:hAnsi="Arial"/>
      <w:b/>
      <w:sz w:val="16"/>
    </w:rPr>
  </w:style>
  <w:style w:type="paragraph" w:styleId="BodyTextIndent">
    <w:name w:val="Body Text Indent"/>
    <w:basedOn w:val="Normal"/>
    <w:rsid w:val="00E65753"/>
    <w:pPr>
      <w:ind w:left="1418" w:hanging="698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E65753"/>
    <w:pPr>
      <w:ind w:left="1440" w:hanging="720"/>
    </w:pPr>
    <w:rPr>
      <w:rFonts w:ascii="Arial" w:hAnsi="Arial"/>
      <w:sz w:val="22"/>
    </w:rPr>
  </w:style>
  <w:style w:type="paragraph" w:styleId="NormalIndent">
    <w:name w:val="Normal Indent"/>
    <w:basedOn w:val="Normal"/>
    <w:rsid w:val="00E65753"/>
    <w:pPr>
      <w:ind w:left="720"/>
    </w:pPr>
  </w:style>
  <w:style w:type="paragraph" w:styleId="BalloonText">
    <w:name w:val="Balloon Text"/>
    <w:basedOn w:val="Normal"/>
    <w:semiHidden/>
    <w:rsid w:val="00415C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C0F21"/>
    <w:pPr>
      <w:tabs>
        <w:tab w:val="center" w:pos="4153"/>
        <w:tab w:val="right" w:pos="8306"/>
      </w:tabs>
    </w:pPr>
  </w:style>
  <w:style w:type="character" w:styleId="Emphasis">
    <w:name w:val="Emphasis"/>
    <w:uiPriority w:val="20"/>
    <w:qFormat/>
    <w:rsid w:val="00837333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C668A0"/>
    <w:pPr>
      <w:ind w:left="720"/>
    </w:pPr>
  </w:style>
  <w:style w:type="paragraph" w:styleId="NoSpacing">
    <w:name w:val="No Spacing"/>
    <w:uiPriority w:val="1"/>
    <w:qFormat/>
    <w:rsid w:val="00937F39"/>
    <w:rPr>
      <w:rFonts w:ascii="Calibri" w:eastAsia="Calibri" w:hAnsi="Calibri"/>
      <w:sz w:val="22"/>
      <w:szCs w:val="22"/>
      <w:lang w:eastAsia="en-US"/>
    </w:rPr>
  </w:style>
  <w:style w:type="character" w:customStyle="1" w:styleId="A1">
    <w:name w:val="A1"/>
    <w:uiPriority w:val="99"/>
    <w:rsid w:val="00F03FDA"/>
    <w:rPr>
      <w:rFonts w:cs="HelveticaNeueLT Com 55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unnR\LOCALS~1\Temp\HCT%20generic%20course%20tutor%20job%20descriptino%20July%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35a2b2-b5c4-4e4e-bffd-3fdcf2802532">
      <Terms xmlns="http://schemas.microsoft.com/office/infopath/2007/PartnerControls"/>
    </lcf76f155ced4ddcb4097134ff3c332f>
    <TaxCatchAll xmlns="618f89c7-f4ef-49a5-b29e-ed954b7e68f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D465F888E2DD4481D2306347888F95" ma:contentTypeVersion="15" ma:contentTypeDescription="Create a new document." ma:contentTypeScope="" ma:versionID="87c543ff40d95b0767baad9250ebc3fd">
  <xsd:schema xmlns:xsd="http://www.w3.org/2001/XMLSchema" xmlns:xs="http://www.w3.org/2001/XMLSchema" xmlns:p="http://schemas.microsoft.com/office/2006/metadata/properties" xmlns:ns2="9135a2b2-b5c4-4e4e-bffd-3fdcf2802532" xmlns:ns3="618f89c7-f4ef-49a5-b29e-ed954b7e68fe" targetNamespace="http://schemas.microsoft.com/office/2006/metadata/properties" ma:root="true" ma:fieldsID="fef1e0bba1ac50c5039b894da18c6656" ns2:_="" ns3:_="">
    <xsd:import namespace="9135a2b2-b5c4-4e4e-bffd-3fdcf2802532"/>
    <xsd:import namespace="618f89c7-f4ef-49a5-b29e-ed954b7e6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5a2b2-b5c4-4e4e-bffd-3fdcf2802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b2cfea9-9050-4603-adff-9bdd9a393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f89c7-f4ef-49a5-b29e-ed954b7e6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9793297-06da-4d6a-bde6-759fa304de66}" ma:internalName="TaxCatchAll" ma:showField="CatchAllData" ma:web="618f89c7-f4ef-49a5-b29e-ed954b7e68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A529C7-1124-470D-BBA2-3122CFC9CD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AA3CF9-1BA2-4999-A73F-772A4438D457}">
  <ds:schemaRefs>
    <ds:schemaRef ds:uri="http://schemas.microsoft.com/office/2006/metadata/properties"/>
    <ds:schemaRef ds:uri="http://schemas.microsoft.com/office/infopath/2007/PartnerControls"/>
    <ds:schemaRef ds:uri="9135a2b2-b5c4-4e4e-bffd-3fdcf2802532"/>
    <ds:schemaRef ds:uri="618f89c7-f4ef-49a5-b29e-ed954b7e68fe"/>
  </ds:schemaRefs>
</ds:datastoreItem>
</file>

<file path=customXml/itemProps3.xml><?xml version="1.0" encoding="utf-8"?>
<ds:datastoreItem xmlns:ds="http://schemas.openxmlformats.org/officeDocument/2006/customXml" ds:itemID="{6A4459CB-43D8-4C92-9FE7-4CB625D56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5a2b2-b5c4-4e4e-bffd-3fdcf2802532"/>
    <ds:schemaRef ds:uri="618f89c7-f4ef-49a5-b29e-ed954b7e6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HCT generic course tutor job descriptino July 12</Template>
  <TotalTime>1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Bridgwater College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hctuser</dc:creator>
  <cp:keywords/>
  <cp:lastModifiedBy>Tracy Hughes</cp:lastModifiedBy>
  <cp:revision>3</cp:revision>
  <cp:lastPrinted>2013-11-29T16:35:00Z</cp:lastPrinted>
  <dcterms:created xsi:type="dcterms:W3CDTF">2023-05-26T12:45:00Z</dcterms:created>
  <dcterms:modified xsi:type="dcterms:W3CDTF">2023-05-26T12:46:00Z</dcterms:modified>
</cp:coreProperties>
</file>