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09AB" w14:textId="77777777" w:rsidR="007261E5" w:rsidRDefault="00467E12">
      <w:r>
        <w:t>Gender Pay Gap Extract Report</w:t>
      </w:r>
    </w:p>
    <w:p w14:paraId="0369D152" w14:textId="77777777" w:rsidR="00467E12" w:rsidRDefault="00467E12"/>
    <w:p w14:paraId="0D8FF55C" w14:textId="3EF5B21D" w:rsidR="00467E12" w:rsidRDefault="00467E12">
      <w:r>
        <w:t>Snapshot Date:   31.03.20</w:t>
      </w:r>
      <w:r w:rsidR="00853D1D">
        <w:t>2</w:t>
      </w:r>
      <w:r w:rsidR="00371A82">
        <w:t>5</w:t>
      </w:r>
    </w:p>
    <w:p w14:paraId="66C4713C" w14:textId="77777777" w:rsidR="00467E12" w:rsidRDefault="00467E12"/>
    <w:p w14:paraId="1938E816" w14:textId="77777777" w:rsidR="00467E12" w:rsidRDefault="00467E12">
      <w:r>
        <w:t>Payroll – Herefordshire</w:t>
      </w:r>
      <w:r w:rsidR="000741C7">
        <w:t>, Ludlow &amp; North Shropshire College</w:t>
      </w:r>
    </w:p>
    <w:p w14:paraId="372C4CF0" w14:textId="77777777" w:rsidR="00467E12" w:rsidRDefault="00467E12"/>
    <w:p w14:paraId="39906ED3" w14:textId="77777777" w:rsidR="00467E12" w:rsidRPr="00467E12" w:rsidRDefault="00467E12">
      <w:pPr>
        <w:rPr>
          <w:b/>
          <w:u w:val="single"/>
        </w:rPr>
      </w:pPr>
      <w:r>
        <w:rPr>
          <w:b/>
          <w:u w:val="single"/>
        </w:rPr>
        <w:t>Hourly Rate Gaps</w:t>
      </w:r>
    </w:p>
    <w:p w14:paraId="74F8741C" w14:textId="77777777" w:rsidR="00467E12" w:rsidRDefault="00467E12"/>
    <w:tbl>
      <w:tblPr>
        <w:tblW w:w="40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3"/>
      </w:tblGrid>
      <w:tr w:rsidR="00467E12" w:rsidRPr="00467E12" w14:paraId="57AB1BBA" w14:textId="77777777" w:rsidTr="00467E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8B3FBE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59AE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3337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39800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Percentage</w:t>
            </w:r>
          </w:p>
        </w:tc>
      </w:tr>
      <w:tr w:rsidR="00467E12" w:rsidRPr="00467E12" w14:paraId="33B1DCB3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3A5B4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8E340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2E791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6CEF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Difference</w:t>
            </w:r>
          </w:p>
        </w:tc>
      </w:tr>
      <w:tr w:rsidR="00467E12" w:rsidRPr="00467E12" w14:paraId="32DE95D5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6C8AA1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26E4" w14:textId="40EB985E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17.</w:t>
            </w:r>
            <w:r w:rsidR="009A20BE">
              <w:rPr>
                <w:rFonts w:ascii="Calibri" w:eastAsia="Times New Roman" w:hAnsi="Calibri" w:cs="Times New Roman"/>
                <w:color w:val="000000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E1F4" w14:textId="1674E234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E11445">
              <w:rPr>
                <w:rFonts w:ascii="Calibri" w:eastAsia="Times New Roman" w:hAnsi="Calibri" w:cs="Times New Roman"/>
                <w:color w:val="000000"/>
                <w:lang w:eastAsia="en-GB"/>
              </w:rPr>
              <w:t>5.99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0216A" w14:textId="5031A365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9.</w:t>
            </w:r>
            <w:r w:rsidR="009A20BE">
              <w:rPr>
                <w:rFonts w:ascii="Calibri" w:eastAsia="Times New Roman" w:hAnsi="Calibri" w:cs="Times New Roman"/>
                <w:color w:val="000000"/>
                <w:lang w:eastAsia="en-GB"/>
              </w:rPr>
              <w:t>81</w:t>
            </w:r>
            <w:r w:rsidR="0089451A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  <w:tr w:rsidR="00467E12" w:rsidRPr="00467E12" w14:paraId="0BD106C0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6DA4E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1B895" w14:textId="4CFFC963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17.</w:t>
            </w:r>
            <w:r w:rsidR="009A20BE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E23B" w14:textId="0113A0FF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14.</w:t>
            </w:r>
            <w:r w:rsidR="000070BA">
              <w:rPr>
                <w:rFonts w:ascii="Calibri" w:eastAsia="Times New Roman" w:hAnsi="Calibri" w:cs="Times New Roman"/>
                <w:color w:val="000000"/>
                <w:lang w:eastAsia="en-GB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AA75" w14:textId="7DA00663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0070BA">
              <w:rPr>
                <w:rFonts w:ascii="Calibri" w:eastAsia="Times New Roman" w:hAnsi="Calibri" w:cs="Times New Roman"/>
                <w:color w:val="000000"/>
                <w:lang w:eastAsia="en-GB"/>
              </w:rPr>
              <w:t>7.85</w:t>
            </w:r>
            <w:r w:rsidR="0097472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</w:tbl>
    <w:p w14:paraId="6CFCA8B9" w14:textId="77777777" w:rsidR="00467E12" w:rsidRDefault="00467E12">
      <w:pPr>
        <w:rPr>
          <w:b/>
        </w:rPr>
      </w:pPr>
    </w:p>
    <w:p w14:paraId="33E1AB28" w14:textId="77777777" w:rsidR="00467E12" w:rsidRDefault="00467E12">
      <w:pPr>
        <w:rPr>
          <w:b/>
          <w:u w:val="single"/>
        </w:rPr>
      </w:pPr>
      <w:r>
        <w:rPr>
          <w:b/>
          <w:u w:val="single"/>
        </w:rPr>
        <w:t>Hourly Rate Quartiles</w:t>
      </w:r>
    </w:p>
    <w:p w14:paraId="736FF160" w14:textId="77777777" w:rsidR="00467E12" w:rsidRDefault="00467E12">
      <w:pPr>
        <w:rPr>
          <w:b/>
          <w:u w:val="single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960"/>
        <w:gridCol w:w="551"/>
        <w:gridCol w:w="1403"/>
        <w:gridCol w:w="560"/>
        <w:gridCol w:w="1520"/>
        <w:gridCol w:w="517"/>
        <w:gridCol w:w="1403"/>
        <w:gridCol w:w="517"/>
        <w:gridCol w:w="1403"/>
      </w:tblGrid>
      <w:tr w:rsidR="00467E12" w:rsidRPr="00467E12" w14:paraId="39E002E8" w14:textId="77777777" w:rsidTr="00467E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BD388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Gender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ED25D" w14:textId="41B2F2CC" w:rsidR="00467E12" w:rsidRPr="00467E12" w:rsidRDefault="00467E12" w:rsidP="00467E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Lower (1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  <w:r w:rsidR="00944AF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8F7F9" w14:textId="2BBE200E" w:rsidR="00467E12" w:rsidRPr="00467E12" w:rsidRDefault="00467E12" w:rsidP="00467E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Lower Middle (</w:t>
            </w:r>
            <w:r w:rsidR="00853D1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  <w:r w:rsidR="00944AF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E0285" w14:textId="3AF33C7B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Upper Middle (1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  <w:r w:rsidR="00944AF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E373D9" w14:textId="3982B537" w:rsidR="00467E12" w:rsidRPr="00467E12" w:rsidRDefault="00467E12" w:rsidP="00467E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Upper (1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  <w:r w:rsidR="00944AF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</w:tr>
      <w:tr w:rsidR="00467E12" w:rsidRPr="00467E12" w14:paraId="2263AF89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C4529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2FA7" w14:textId="78EE17F4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F9E0" w14:textId="7BF88E37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8.2</w:t>
            </w:r>
            <w:r w:rsidR="009B164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E8E8" w14:textId="3BE0DEFA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E0A7" w14:textId="2E3C3EE9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2.43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2E5F" w14:textId="1A6C7485" w:rsidR="00467E12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EC33" w14:textId="71D30294" w:rsidR="00467E12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36.54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1368" w14:textId="1CC466AF" w:rsidR="00467E12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03D12" w14:textId="643AF9F8" w:rsidR="00467E12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45.51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  <w:tr w:rsidR="00467E12" w:rsidRPr="00467E12" w14:paraId="7C0CE70C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1E5FF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14F91" w14:textId="48FDEA4F" w:rsidR="00467E12" w:rsidRPr="00467E12" w:rsidRDefault="00853D1D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61EAD" w14:textId="2F4590DD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1.8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3CB1C" w14:textId="4A4C9747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3B92E" w14:textId="594CB84F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>7.57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  <w:r w:rsidR="0067434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3E28B" w14:textId="140701C6" w:rsidR="00467E12" w:rsidRPr="00467E12" w:rsidRDefault="0067434E" w:rsidP="0067434E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6B741" w14:textId="5B54EDFD" w:rsidR="00467E12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63.46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0FA67" w14:textId="357BE4EC" w:rsidR="00853D1D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0754" w14:textId="404BBA6E" w:rsidR="00467E12" w:rsidRPr="00467E12" w:rsidRDefault="0067434E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54.49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</w:tbl>
    <w:p w14:paraId="1608A6C8" w14:textId="77777777" w:rsidR="00726235" w:rsidRDefault="00726235">
      <w:pPr>
        <w:rPr>
          <w:b/>
          <w:u w:val="single"/>
        </w:rPr>
      </w:pPr>
    </w:p>
    <w:p w14:paraId="64F2FE07" w14:textId="77777777" w:rsidR="00726235" w:rsidRDefault="00726235">
      <w:pPr>
        <w:rPr>
          <w:b/>
          <w:u w:val="single"/>
        </w:rPr>
      </w:pPr>
      <w:r>
        <w:rPr>
          <w:b/>
          <w:u w:val="single"/>
        </w:rPr>
        <w:t>Proportion of male and female employees per quartile</w:t>
      </w:r>
    </w:p>
    <w:p w14:paraId="5908354C" w14:textId="77777777" w:rsidR="00726235" w:rsidRDefault="00726235">
      <w:pPr>
        <w:rPr>
          <w:b/>
          <w:u w:val="single"/>
        </w:rPr>
      </w:pPr>
    </w:p>
    <w:p w14:paraId="073513A5" w14:textId="77777777" w:rsidR="0067434E" w:rsidRPr="0067434E" w:rsidRDefault="0067434E" w:rsidP="0067434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434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A3F5565" wp14:editId="0ABBBCDE">
            <wp:extent cx="4594860" cy="27660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B27A2" w14:textId="6258EFBA" w:rsidR="0067434E" w:rsidRPr="0067434E" w:rsidRDefault="0067434E" w:rsidP="0067434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41F1A5" w14:textId="77777777" w:rsidR="00726235" w:rsidRDefault="00726235">
      <w:pPr>
        <w:rPr>
          <w:b/>
          <w:u w:val="single"/>
        </w:rPr>
      </w:pPr>
      <w:r>
        <w:rPr>
          <w:b/>
          <w:u w:val="single"/>
        </w:rPr>
        <w:t>Bonus Gaps</w:t>
      </w:r>
    </w:p>
    <w:tbl>
      <w:tblPr>
        <w:tblW w:w="40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3"/>
      </w:tblGrid>
      <w:tr w:rsidR="00726235" w:rsidRPr="00726235" w14:paraId="70E22FFF" w14:textId="77777777" w:rsidTr="0072623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E0159E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1D98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5032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7714B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Percentage</w:t>
            </w:r>
          </w:p>
        </w:tc>
      </w:tr>
      <w:tr w:rsidR="00726235" w:rsidRPr="00726235" w14:paraId="163D1271" w14:textId="77777777" w:rsidTr="007262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83D41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2A494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0A3EB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6C9F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Difference</w:t>
            </w:r>
          </w:p>
        </w:tc>
      </w:tr>
      <w:tr w:rsidR="00726235" w:rsidRPr="00726235" w14:paraId="31ADC096" w14:textId="77777777" w:rsidTr="007262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F92423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1733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DA1E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67B87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0.00%</w:t>
            </w:r>
          </w:p>
        </w:tc>
      </w:tr>
      <w:tr w:rsidR="00726235" w:rsidRPr="00726235" w14:paraId="79632F3C" w14:textId="77777777" w:rsidTr="007262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20C76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50021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2D62C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03D8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0.00%</w:t>
            </w:r>
          </w:p>
        </w:tc>
      </w:tr>
    </w:tbl>
    <w:p w14:paraId="6D1812B8" w14:textId="77777777" w:rsidR="00726235" w:rsidRDefault="00726235">
      <w:pPr>
        <w:rPr>
          <w:b/>
          <w:u w:val="single"/>
        </w:rPr>
      </w:pPr>
    </w:p>
    <w:p w14:paraId="4F931BD9" w14:textId="77777777" w:rsidR="00726235" w:rsidRDefault="00726235">
      <w:pPr>
        <w:rPr>
          <w:b/>
          <w:u w:val="single"/>
        </w:rPr>
      </w:pPr>
      <w:r>
        <w:rPr>
          <w:b/>
          <w:u w:val="single"/>
        </w:rPr>
        <w:t>Bonus Proportions</w:t>
      </w:r>
    </w:p>
    <w:p w14:paraId="59A0292D" w14:textId="4DF3E79B" w:rsidR="00726235" w:rsidRDefault="00726235">
      <w:r>
        <w:t>Number of Males receiving bonus:</w:t>
      </w:r>
      <w:r>
        <w:tab/>
        <w:t>0/</w:t>
      </w:r>
      <w:r w:rsidR="000070BA">
        <w:t>207</w:t>
      </w:r>
    </w:p>
    <w:p w14:paraId="705878EA" w14:textId="77777777" w:rsidR="00726235" w:rsidRDefault="00726235">
      <w:r>
        <w:t>Proportion of Males receiving bonus:</w:t>
      </w:r>
      <w:r>
        <w:tab/>
        <w:t>0.00%</w:t>
      </w:r>
    </w:p>
    <w:p w14:paraId="0D23937C" w14:textId="555A6AB6" w:rsidR="00726235" w:rsidRDefault="00726235">
      <w:r>
        <w:t>Number of Females receiving bonus:</w:t>
      </w:r>
      <w:r>
        <w:tab/>
        <w:t>0</w:t>
      </w:r>
      <w:r w:rsidR="009B1642">
        <w:t>/</w:t>
      </w:r>
      <w:r w:rsidR="00F00E74">
        <w:t>41</w:t>
      </w:r>
      <w:r w:rsidR="000070BA">
        <w:t>7</w:t>
      </w:r>
    </w:p>
    <w:p w14:paraId="28DDB3DF" w14:textId="77777777" w:rsidR="00726235" w:rsidRDefault="00726235">
      <w:r>
        <w:t>Proportion of Females receiving bonus:</w:t>
      </w:r>
      <w:r>
        <w:tab/>
        <w:t>0.00%</w:t>
      </w:r>
    </w:p>
    <w:sectPr w:rsidR="0072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12"/>
    <w:rsid w:val="000058C4"/>
    <w:rsid w:val="000070BA"/>
    <w:rsid w:val="00043D51"/>
    <w:rsid w:val="000741C7"/>
    <w:rsid w:val="002F0978"/>
    <w:rsid w:val="003020AC"/>
    <w:rsid w:val="00371A82"/>
    <w:rsid w:val="003C66BC"/>
    <w:rsid w:val="003F16EF"/>
    <w:rsid w:val="00467E12"/>
    <w:rsid w:val="00472813"/>
    <w:rsid w:val="005B56D9"/>
    <w:rsid w:val="005F3C26"/>
    <w:rsid w:val="0067434E"/>
    <w:rsid w:val="006B0F81"/>
    <w:rsid w:val="006D6437"/>
    <w:rsid w:val="007261E5"/>
    <w:rsid w:val="00726235"/>
    <w:rsid w:val="00731615"/>
    <w:rsid w:val="0079381D"/>
    <w:rsid w:val="00853D1D"/>
    <w:rsid w:val="00882275"/>
    <w:rsid w:val="0089451A"/>
    <w:rsid w:val="008D630A"/>
    <w:rsid w:val="00944AFC"/>
    <w:rsid w:val="00974722"/>
    <w:rsid w:val="009A20BE"/>
    <w:rsid w:val="009B1642"/>
    <w:rsid w:val="00AC25FA"/>
    <w:rsid w:val="00C52A3C"/>
    <w:rsid w:val="00D94AA1"/>
    <w:rsid w:val="00DC0082"/>
    <w:rsid w:val="00DC6CA6"/>
    <w:rsid w:val="00E11445"/>
    <w:rsid w:val="00F0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04A2"/>
  <w15:docId w15:val="{E4644F6C-B0D9-4F6E-94B7-BB69088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Davies</cp:lastModifiedBy>
  <cp:revision>3</cp:revision>
  <dcterms:created xsi:type="dcterms:W3CDTF">2026-03-13T15:13:00Z</dcterms:created>
  <dcterms:modified xsi:type="dcterms:W3CDTF">2026-03-13T15:13:00Z</dcterms:modified>
</cp:coreProperties>
</file>