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="001B4CAD" w:rsidP="001B4CAD" w:rsidRDefault="00975BA4" w14:paraId="67E2A93A" w14:textId="37AC7A54">
      <w:pPr>
        <w:pStyle w:val="Heading2"/>
        <w:contextualSpacing/>
        <w:rPr>
          <w:rFonts w:ascii="Arial" w:hAnsi="Arial"/>
          <w:noProof/>
          <w:sz w:val="28"/>
          <w:szCs w:val="28"/>
          <w:lang w:eastAsia="en-GB"/>
        </w:rPr>
      </w:pPr>
      <w:sdt>
        <w:sdtPr>
          <w:rPr>
            <w:rFonts w:ascii="Arial" w:hAnsi="Arial"/>
            <w:noProof/>
            <w:sz w:val="28"/>
            <w:szCs w:val="28"/>
            <w:lang w:eastAsia="en-GB"/>
          </w:rPr>
          <w:id w:val="543569292"/>
          <w:docPartObj>
            <w:docPartGallery w:val="Watermarks"/>
          </w:docPartObj>
        </w:sdtPr>
        <w:sdtEndPr/>
        <w:sdtContent>
          <w:r w:rsidRPr="006D2059" w:rsidR="006D2059">
            <w:rPr>
              <w:rFonts w:ascii="Arial" w:hAnsi="Arial"/>
              <w:noProof/>
              <w:sz w:val="28"/>
              <w:szCs w:val="2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06A26906" wp14:editId="62DDAC8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2059" w:rsidP="006D2059" w:rsidRDefault="006D2059" w14:paraId="67E1289D" w14:textId="389A836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14="http://schemas.microsoft.com/office/drawing/2010/main" xmlns:a="http://schemas.openxmlformats.org/drawingml/2006/main">
                <w:pict>
                  <v:shapetype id="_x0000_t202" coordsize="21600,21600" o:spt="202" path="m,l,21600r21600,l21600,xe" w14:anchorId="06A26906">
                    <v:stroke joinstyle="miter"/>
                    <v:path gradientshapeok="t" o:connecttype="rect"/>
                  </v:shapetype>
                  <v:shape id="Text Box 3" style="position:absolute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">
                    <v:stroke joinstyle="round"/>
                    <o:lock v:ext="edit" shapetype="t"/>
                    <v:textbox style="mso-fit-shape-to-text:t">
                      <w:txbxContent>
                        <w:p w:rsidR="006D2059" w:rsidP="006D2059" w:rsidRDefault="006D2059" w14:paraId="67E1289D" w14:textId="389A836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="001B4CAD">
        <w:rPr>
          <w:rFonts w:ascii="Arial" w:hAnsi="Arial"/>
          <w:noProof/>
          <w:sz w:val="28"/>
          <w:szCs w:val="28"/>
          <w:lang w:eastAsia="en-GB"/>
        </w:rPr>
        <w:drawing>
          <wp:inline distT="0" distB="0" distL="0" distR="0" wp14:anchorId="67E2A980" wp14:editId="67E2A981">
            <wp:extent cx="1965960" cy="491326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&amp;NS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579" cy="49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B4CAD" w:rsidR="001B4CAD" w:rsidP="001B4CAD" w:rsidRDefault="001B4CAD" w14:paraId="67E2A93B" w14:textId="77777777">
      <w:pPr>
        <w:rPr>
          <w:lang w:eastAsia="en-GB"/>
        </w:rPr>
      </w:pPr>
    </w:p>
    <w:p w:rsidR="00AB58A8" w:rsidP="001B4CAD" w:rsidRDefault="00AB58A8" w14:paraId="67E2A93C" w14:textId="5D496CD0">
      <w:pPr>
        <w:pStyle w:val="Heading2"/>
        <w:contextualSpacing/>
        <w:jc w:val="center"/>
        <w:rPr>
          <w:rFonts w:ascii="Arial" w:hAnsi="Arial"/>
          <w:sz w:val="28"/>
          <w:szCs w:val="28"/>
        </w:rPr>
      </w:pPr>
    </w:p>
    <w:p w:rsidR="00AB58A8" w:rsidP="006F7998" w:rsidRDefault="00AB58A8" w14:paraId="67E2A93D" w14:textId="77777777">
      <w:pPr>
        <w:pStyle w:val="Heading2"/>
        <w:contextualSpacing/>
        <w:jc w:val="center"/>
        <w:rPr>
          <w:rFonts w:ascii="Arial" w:hAnsi="Arial"/>
          <w:sz w:val="28"/>
          <w:szCs w:val="28"/>
        </w:rPr>
      </w:pPr>
    </w:p>
    <w:p w:rsidRPr="00555054" w:rsidR="00344FF4" w:rsidP="006F7998" w:rsidRDefault="00344FF4" w14:paraId="67E2A93E" w14:textId="77777777">
      <w:pPr>
        <w:pStyle w:val="Heading2"/>
        <w:contextualSpacing/>
        <w:jc w:val="center"/>
        <w:rPr>
          <w:rFonts w:ascii="Arial" w:hAnsi="Arial"/>
          <w:sz w:val="28"/>
          <w:szCs w:val="28"/>
        </w:rPr>
      </w:pPr>
      <w:r w:rsidRPr="00555054">
        <w:rPr>
          <w:rFonts w:ascii="Arial" w:hAnsi="Arial"/>
          <w:sz w:val="28"/>
          <w:szCs w:val="28"/>
        </w:rPr>
        <w:t>HEREFORDSHIRE</w:t>
      </w:r>
      <w:r w:rsidR="00FF14A3">
        <w:rPr>
          <w:rFonts w:ascii="Arial" w:hAnsi="Arial"/>
          <w:sz w:val="28"/>
          <w:szCs w:val="28"/>
        </w:rPr>
        <w:t xml:space="preserve">, </w:t>
      </w:r>
      <w:r w:rsidRPr="00555054" w:rsidR="004A5F11">
        <w:rPr>
          <w:rFonts w:ascii="Arial" w:hAnsi="Arial"/>
          <w:sz w:val="28"/>
          <w:szCs w:val="28"/>
        </w:rPr>
        <w:t xml:space="preserve">LUDLOW </w:t>
      </w:r>
      <w:r w:rsidR="00FF14A3">
        <w:rPr>
          <w:rFonts w:ascii="Arial" w:hAnsi="Arial"/>
          <w:sz w:val="28"/>
          <w:szCs w:val="28"/>
        </w:rPr>
        <w:t xml:space="preserve">&amp; NORTH SHROPSHIRE </w:t>
      </w:r>
      <w:r w:rsidRPr="00555054" w:rsidR="004A5F11">
        <w:rPr>
          <w:rFonts w:ascii="Arial" w:hAnsi="Arial"/>
          <w:sz w:val="28"/>
          <w:szCs w:val="28"/>
        </w:rPr>
        <w:t>COLLEGE</w:t>
      </w:r>
    </w:p>
    <w:p w:rsidR="00344FF4" w:rsidP="006F7998" w:rsidRDefault="00344FF4" w14:paraId="67E2A93F" w14:textId="77777777">
      <w:pPr>
        <w:pStyle w:val="Heading3"/>
        <w:contextualSpacing/>
        <w:rPr>
          <w:rFonts w:ascii="Arial" w:hAnsi="Arial"/>
          <w:b w:val="0"/>
          <w:bCs/>
          <w:szCs w:val="24"/>
        </w:rPr>
      </w:pPr>
      <w:r w:rsidRPr="00555054">
        <w:rPr>
          <w:rFonts w:ascii="Arial" w:hAnsi="Arial"/>
          <w:b w:val="0"/>
          <w:bCs/>
          <w:szCs w:val="24"/>
        </w:rPr>
        <w:t>Job Description</w:t>
      </w:r>
    </w:p>
    <w:p w:rsidRPr="00FF14A3" w:rsidR="00FF14A3" w:rsidP="00FF14A3" w:rsidRDefault="00FF14A3" w14:paraId="67E2A940" w14:textId="77777777"/>
    <w:p w:rsidRPr="00555054" w:rsidR="00344FF4" w:rsidP="006F7998" w:rsidRDefault="00344FF4" w14:paraId="67E2A941" w14:textId="77777777">
      <w:pPr>
        <w:contextualSpacing/>
        <w:rPr>
          <w:rFonts w:ascii="Arial" w:hAnsi="Arial"/>
          <w:sz w:val="28"/>
          <w:szCs w:val="28"/>
        </w:rPr>
      </w:pPr>
    </w:p>
    <w:p w:rsidR="00B835A1" w:rsidP="004B2781" w:rsidRDefault="00451661" w14:paraId="67E2A943" w14:textId="7658698F">
      <w:pPr>
        <w:pStyle w:val="Heading2"/>
        <w:contextualSpacing/>
        <w:jc w:val="center"/>
        <w:rPr>
          <w:rFonts w:ascii="Arial" w:hAnsi="Arial" w:cs="Arial"/>
          <w:sz w:val="28"/>
          <w:szCs w:val="28"/>
        </w:rPr>
      </w:pPr>
      <w:r w:rsidRPr="0A9798EE">
        <w:rPr>
          <w:rFonts w:ascii="Arial" w:hAnsi="Arial" w:cs="Arial"/>
          <w:sz w:val="28"/>
          <w:szCs w:val="28"/>
        </w:rPr>
        <w:t>ADULT &amp; COMMUNITY LE</w:t>
      </w:r>
      <w:r w:rsidRPr="0A9798EE" w:rsidR="4C8A074D">
        <w:rPr>
          <w:rFonts w:ascii="Arial" w:hAnsi="Arial" w:cs="Arial"/>
          <w:sz w:val="28"/>
          <w:szCs w:val="28"/>
        </w:rPr>
        <w:t>A</w:t>
      </w:r>
      <w:r w:rsidRPr="0A9798EE">
        <w:rPr>
          <w:rFonts w:ascii="Arial" w:hAnsi="Arial" w:cs="Arial"/>
          <w:sz w:val="28"/>
          <w:szCs w:val="28"/>
        </w:rPr>
        <w:t xml:space="preserve">RNING </w:t>
      </w:r>
      <w:r w:rsidRPr="0A9798EE" w:rsidR="00824575">
        <w:rPr>
          <w:rFonts w:ascii="Arial" w:hAnsi="Arial" w:cs="Arial"/>
          <w:sz w:val="28"/>
          <w:szCs w:val="28"/>
        </w:rPr>
        <w:t>ADMINISTRATOR</w:t>
      </w:r>
    </w:p>
    <w:p w:rsidRPr="004B2781" w:rsidR="004B2781" w:rsidP="004B2781" w:rsidRDefault="004B2781" w14:paraId="52593469" w14:textId="77777777"/>
    <w:p w:rsidRPr="006F7998" w:rsidR="006F7998" w:rsidP="006F7998" w:rsidRDefault="006F7998" w14:paraId="67E2A944" w14:textId="77777777">
      <w:pPr>
        <w:jc w:val="center"/>
      </w:pPr>
    </w:p>
    <w:p w:rsidRPr="006F7998" w:rsidR="006F7998" w:rsidP="006F7998" w:rsidRDefault="006F7998" w14:paraId="67E2A945" w14:textId="77777777">
      <w:pPr>
        <w:contextualSpacing/>
      </w:pPr>
      <w:r>
        <w:tab/>
      </w:r>
    </w:p>
    <w:p w:rsidRPr="00555054" w:rsidR="00AC3D84" w:rsidP="68CD8789" w:rsidRDefault="008F22B1" w14:paraId="67E2A946" w14:textId="2E7EB75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cs="Arial"/>
          <w:b w:val="1"/>
          <w:bCs w:val="1"/>
          <w:sz w:val="24"/>
          <w:szCs w:val="24"/>
        </w:rPr>
      </w:pPr>
      <w:r w:rsidRPr="68CD8789" w:rsidR="008F22B1">
        <w:rPr>
          <w:rFonts w:ascii="Arial" w:hAnsi="Arial" w:cs="Arial"/>
          <w:b w:val="1"/>
          <w:bCs w:val="1"/>
          <w:sz w:val="24"/>
          <w:szCs w:val="24"/>
        </w:rPr>
        <w:t>FACULTY</w:t>
      </w:r>
      <w:r>
        <w:tab/>
      </w:r>
      <w:r>
        <w:tab/>
      </w:r>
      <w:r>
        <w:tab/>
      </w:r>
      <w:r w:rsidRPr="68CD8789" w:rsidR="00451661">
        <w:rPr>
          <w:rFonts w:ascii="Arial" w:hAnsi="Arial" w:cs="Arial"/>
          <w:b w:val="1"/>
          <w:bCs w:val="1"/>
          <w:sz w:val="24"/>
          <w:szCs w:val="24"/>
        </w:rPr>
        <w:t xml:space="preserve">Faculty of </w:t>
      </w:r>
      <w:r w:rsidRPr="68CD8789" w:rsidR="36EA8CB9">
        <w:rPr>
          <w:rFonts w:ascii="Arial" w:hAnsi="Arial" w:cs="Arial"/>
          <w:b w:val="1"/>
          <w:bCs w:val="1"/>
          <w:sz w:val="24"/>
          <w:szCs w:val="24"/>
        </w:rPr>
        <w:t>Community Studies</w:t>
      </w:r>
      <w:r w:rsidRPr="68CD8789" w:rsidR="008F22B1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>
        <w:tab/>
      </w:r>
      <w:r>
        <w:tab/>
      </w:r>
    </w:p>
    <w:p w:rsidRPr="00555054" w:rsidR="00C34D54" w:rsidP="00C34D54" w:rsidRDefault="00C34D54" w14:paraId="67E2A947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934DAC" w:rsidRDefault="00344FF4" w14:paraId="2DAC9063" w14:textId="736DBC49">
      <w:pPr>
        <w:rPr>
          <w:rFonts w:ascii="Arial" w:hAnsi="Arial" w:cs="Arial"/>
          <w:b/>
          <w:sz w:val="24"/>
          <w:szCs w:val="24"/>
        </w:rPr>
      </w:pPr>
      <w:r w:rsidRPr="00555054">
        <w:rPr>
          <w:rFonts w:ascii="Arial" w:hAnsi="Arial" w:cs="Arial"/>
          <w:b/>
          <w:sz w:val="24"/>
          <w:szCs w:val="24"/>
        </w:rPr>
        <w:t>RE</w:t>
      </w:r>
      <w:r w:rsidRPr="00555054" w:rsidR="008F22B1">
        <w:rPr>
          <w:rFonts w:ascii="Arial" w:hAnsi="Arial" w:cs="Arial"/>
          <w:b/>
          <w:sz w:val="24"/>
          <w:szCs w:val="24"/>
        </w:rPr>
        <w:t>S</w:t>
      </w:r>
      <w:r w:rsidRPr="00555054">
        <w:rPr>
          <w:rFonts w:ascii="Arial" w:hAnsi="Arial" w:cs="Arial"/>
          <w:b/>
          <w:sz w:val="24"/>
          <w:szCs w:val="24"/>
        </w:rPr>
        <w:t>PONSIBLE TO</w:t>
      </w:r>
      <w:r w:rsidRPr="00555054">
        <w:rPr>
          <w:rFonts w:ascii="Arial" w:hAnsi="Arial" w:cs="Arial"/>
          <w:b/>
          <w:sz w:val="24"/>
          <w:szCs w:val="24"/>
        </w:rPr>
        <w:tab/>
      </w:r>
      <w:r w:rsidRPr="00555054">
        <w:rPr>
          <w:rFonts w:ascii="Arial" w:hAnsi="Arial" w:cs="Arial"/>
          <w:b/>
          <w:sz w:val="24"/>
          <w:szCs w:val="24"/>
        </w:rPr>
        <w:tab/>
      </w:r>
      <w:r w:rsidR="000F776D">
        <w:rPr>
          <w:rFonts w:ascii="Arial" w:hAnsi="Arial" w:cs="Arial"/>
          <w:b/>
          <w:sz w:val="24"/>
          <w:szCs w:val="24"/>
        </w:rPr>
        <w:t>Vice</w:t>
      </w:r>
      <w:r w:rsidR="004E0C8C">
        <w:rPr>
          <w:rFonts w:ascii="Arial" w:hAnsi="Arial" w:cs="Arial"/>
          <w:b/>
          <w:sz w:val="24"/>
          <w:szCs w:val="24"/>
        </w:rPr>
        <w:t xml:space="preserve"> Principal</w:t>
      </w:r>
    </w:p>
    <w:p w:rsidRPr="00934DAC" w:rsidR="00934DAC" w:rsidRDefault="00934DAC" w14:paraId="7199AE37" w14:textId="77777777">
      <w:pPr>
        <w:rPr>
          <w:rFonts w:ascii="Arial" w:hAnsi="Arial" w:cs="Arial"/>
          <w:b/>
          <w:sz w:val="24"/>
          <w:szCs w:val="24"/>
        </w:rPr>
      </w:pPr>
    </w:p>
    <w:p w:rsidR="00730EB6" w:rsidP="13032160" w:rsidRDefault="00730EB6" w14:paraId="67E2A94A" w14:noSpellErr="1" w14:textId="4E2BB1C1">
      <w:pPr>
        <w:pStyle w:val="Heading4"/>
        <w:rPr>
          <w:rFonts w:cs="Arial"/>
          <w:sz w:val="22"/>
          <w:szCs w:val="22"/>
        </w:rPr>
      </w:pPr>
    </w:p>
    <w:p w:rsidRPr="00555054" w:rsidR="00344FF4" w:rsidRDefault="00344FF4" w14:paraId="67E2A950" w14:textId="77777777">
      <w:pPr>
        <w:pStyle w:val="Heading4"/>
        <w:rPr>
          <w:rFonts w:cs="Arial"/>
          <w:sz w:val="24"/>
          <w:szCs w:val="24"/>
        </w:rPr>
      </w:pPr>
      <w:r w:rsidRPr="00555054">
        <w:rPr>
          <w:rFonts w:cs="Arial"/>
          <w:sz w:val="24"/>
          <w:szCs w:val="24"/>
        </w:rPr>
        <w:t>JOB PURPOSE</w:t>
      </w:r>
    </w:p>
    <w:p w:rsidRPr="00555054" w:rsidR="00344FF4" w:rsidRDefault="00344FF4" w14:paraId="67E2A951" w14:textId="77777777">
      <w:pPr>
        <w:rPr>
          <w:rFonts w:ascii="Arial" w:hAnsi="Arial"/>
          <w:sz w:val="24"/>
          <w:szCs w:val="24"/>
        </w:rPr>
      </w:pPr>
    </w:p>
    <w:p w:rsidR="00FC3A92" w:rsidP="00FC3A92" w:rsidRDefault="00FC3A92" w14:paraId="49AC5FCD" w14:textId="197B0B4F">
      <w:pPr>
        <w:pStyle w:val="BodyText"/>
        <w:rPr>
          <w:rFonts w:ascii="Arial" w:hAnsi="Arial"/>
          <w:bCs/>
          <w:szCs w:val="24"/>
        </w:rPr>
      </w:pPr>
      <w:r w:rsidRPr="00FC3A92">
        <w:rPr>
          <w:rFonts w:ascii="Arial" w:hAnsi="Arial"/>
          <w:bCs/>
          <w:szCs w:val="24"/>
        </w:rPr>
        <w:t xml:space="preserve">To provide the administrative </w:t>
      </w:r>
      <w:r>
        <w:rPr>
          <w:rFonts w:ascii="Arial" w:hAnsi="Arial"/>
          <w:bCs/>
          <w:szCs w:val="24"/>
        </w:rPr>
        <w:t xml:space="preserve">and customer service </w:t>
      </w:r>
      <w:r w:rsidRPr="00FC3A92">
        <w:rPr>
          <w:rFonts w:ascii="Arial" w:hAnsi="Arial"/>
          <w:bCs/>
          <w:szCs w:val="24"/>
        </w:rPr>
        <w:t xml:space="preserve">support required to ensure that the College’s </w:t>
      </w:r>
      <w:r>
        <w:rPr>
          <w:rFonts w:ascii="Arial" w:hAnsi="Arial"/>
          <w:bCs/>
          <w:szCs w:val="24"/>
        </w:rPr>
        <w:t xml:space="preserve">Adult &amp; Community Learning </w:t>
      </w:r>
      <w:r w:rsidRPr="00FC3A92">
        <w:rPr>
          <w:rFonts w:ascii="Arial" w:hAnsi="Arial"/>
          <w:bCs/>
          <w:szCs w:val="24"/>
        </w:rPr>
        <w:t xml:space="preserve">provision is effectively </w:t>
      </w:r>
      <w:r>
        <w:rPr>
          <w:rFonts w:ascii="Arial" w:hAnsi="Arial"/>
          <w:bCs/>
          <w:szCs w:val="24"/>
        </w:rPr>
        <w:t xml:space="preserve">planned, </w:t>
      </w:r>
      <w:r w:rsidRPr="00FC3A92">
        <w:rPr>
          <w:rFonts w:ascii="Arial" w:hAnsi="Arial"/>
          <w:bCs/>
          <w:szCs w:val="24"/>
        </w:rPr>
        <w:t xml:space="preserve">marketed and </w:t>
      </w:r>
      <w:r>
        <w:rPr>
          <w:rFonts w:ascii="Arial" w:hAnsi="Arial"/>
          <w:bCs/>
          <w:szCs w:val="24"/>
        </w:rPr>
        <w:t xml:space="preserve">administered </w:t>
      </w:r>
      <w:r w:rsidRPr="00FC3A92">
        <w:rPr>
          <w:rFonts w:ascii="Arial" w:hAnsi="Arial"/>
          <w:bCs/>
          <w:szCs w:val="24"/>
        </w:rPr>
        <w:t>to ensure the effective delivery of a full range of recreational courses.</w:t>
      </w:r>
    </w:p>
    <w:p w:rsidRPr="00FC3A92" w:rsidR="00FC3A92" w:rsidP="00FC3A92" w:rsidRDefault="00FC3A92" w14:paraId="45C3697C" w14:textId="77777777">
      <w:pPr>
        <w:pStyle w:val="BodyText"/>
        <w:rPr>
          <w:rFonts w:ascii="Arial" w:hAnsi="Arial"/>
          <w:bCs/>
          <w:szCs w:val="24"/>
        </w:rPr>
      </w:pPr>
    </w:p>
    <w:p w:rsidR="005C0CED" w:rsidP="005C0CED" w:rsidRDefault="005C0CED" w14:paraId="791AF0AA" w14:textId="2ECD9658">
      <w:pPr>
        <w:pStyle w:val="BodyText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The post-holder will be based at </w:t>
      </w:r>
      <w:r w:rsidR="003F0167">
        <w:rPr>
          <w:rFonts w:ascii="Arial" w:hAnsi="Arial"/>
          <w:szCs w:val="24"/>
        </w:rPr>
        <w:t>our Hereford campus</w:t>
      </w:r>
      <w:r>
        <w:rPr>
          <w:rFonts w:ascii="Arial" w:hAnsi="Arial"/>
          <w:szCs w:val="24"/>
        </w:rPr>
        <w:t>.</w:t>
      </w:r>
    </w:p>
    <w:p w:rsidR="0077003D" w:rsidP="00817856" w:rsidRDefault="0077003D" w14:paraId="676C65C7" w14:textId="44897928">
      <w:pPr>
        <w:pStyle w:val="BodyText"/>
        <w:jc w:val="both"/>
        <w:rPr>
          <w:rFonts w:ascii="Arial" w:hAnsi="Arial"/>
          <w:szCs w:val="24"/>
        </w:rPr>
      </w:pPr>
    </w:p>
    <w:p w:rsidRPr="00771129" w:rsidR="00817856" w:rsidP="00817856" w:rsidRDefault="003F0167" w14:paraId="67E2A956" w14:textId="376B2C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HLNSC</w:t>
      </w:r>
      <w:r w:rsidR="00817856">
        <w:rPr>
          <w:rFonts w:ascii="Arial" w:hAnsi="Arial" w:cs="Arial"/>
          <w:sz w:val="24"/>
          <w:szCs w:val="24"/>
        </w:rPr>
        <w:t xml:space="preserve"> </w:t>
      </w:r>
      <w:r w:rsidRPr="00771129" w:rsidR="00817856">
        <w:rPr>
          <w:rFonts w:ascii="Arial" w:hAnsi="Arial" w:cs="Arial"/>
          <w:sz w:val="24"/>
          <w:szCs w:val="24"/>
        </w:rPr>
        <w:t>is committed to safeguarding and promotes the welfare of all learners and expects all staff to share this commitment.</w:t>
      </w:r>
    </w:p>
    <w:p w:rsidR="00817856" w:rsidP="00775E29" w:rsidRDefault="00817856" w14:paraId="67E2A957" w14:textId="77777777">
      <w:pPr>
        <w:pStyle w:val="BodyText"/>
        <w:jc w:val="both"/>
        <w:rPr>
          <w:rFonts w:ascii="Arial" w:hAnsi="Arial"/>
          <w:szCs w:val="24"/>
        </w:rPr>
      </w:pPr>
    </w:p>
    <w:p w:rsidR="004F1BE2" w:rsidRDefault="004F1BE2" w14:paraId="00F5A765" w14:textId="472A633B">
      <w:pPr>
        <w:rPr>
          <w:rFonts w:ascii="Arial" w:hAnsi="Arial"/>
          <w:b/>
          <w:sz w:val="24"/>
          <w:szCs w:val="24"/>
        </w:rPr>
      </w:pPr>
    </w:p>
    <w:p w:rsidR="0078145A" w:rsidP="0078145A" w:rsidRDefault="0078145A" w14:paraId="67E2A95A" w14:textId="117651DD">
      <w:pPr>
        <w:pStyle w:val="Heading1"/>
        <w:jc w:val="both"/>
        <w:rPr>
          <w:rFonts w:ascii="Arial" w:hAnsi="Arial"/>
          <w:b/>
          <w:szCs w:val="24"/>
        </w:rPr>
      </w:pPr>
      <w:r w:rsidRPr="00555054">
        <w:rPr>
          <w:rFonts w:ascii="Arial" w:hAnsi="Arial"/>
          <w:b/>
          <w:szCs w:val="24"/>
        </w:rPr>
        <w:t>MAIN DUTIES AND RESPONSIBILITIES</w:t>
      </w:r>
    </w:p>
    <w:p w:rsidR="00217C0D" w:rsidP="00217C0D" w:rsidRDefault="00217C0D" w14:paraId="032F34E0" w14:textId="450C2195"/>
    <w:p w:rsidR="00217C0D" w:rsidP="00217C0D" w:rsidRDefault="00217C0D" w14:paraId="7D713169" w14:textId="7A8189A5"/>
    <w:p w:rsidRPr="00217C0D" w:rsidR="00217C0D" w:rsidP="00217C0D" w:rsidRDefault="00217C0D" w14:paraId="423F3C25" w14:textId="77777777">
      <w:pPr>
        <w:jc w:val="both"/>
        <w:rPr>
          <w:rFonts w:ascii="Arial" w:hAnsi="Arial" w:cs="Arial" w:eastAsiaTheme="minorHAnsi"/>
          <w:sz w:val="24"/>
          <w:szCs w:val="24"/>
        </w:rPr>
      </w:pPr>
      <w:r w:rsidRPr="00217C0D">
        <w:rPr>
          <w:rFonts w:ascii="Arial" w:hAnsi="Arial" w:cs="Arial" w:eastAsiaTheme="minorHAnsi"/>
          <w:sz w:val="24"/>
          <w:szCs w:val="24"/>
        </w:rPr>
        <w:t>A flexible approach to the job is required as the duties and responsibilities may vary within the scope of the post.</w:t>
      </w:r>
    </w:p>
    <w:p w:rsidRPr="00217C0D" w:rsidR="00217C0D" w:rsidP="00217C0D" w:rsidRDefault="00217C0D" w14:paraId="0EF32AB1" w14:textId="77777777">
      <w:pPr>
        <w:jc w:val="both"/>
        <w:rPr>
          <w:rFonts w:ascii="Arial" w:hAnsi="Arial" w:cs="Arial" w:eastAsiaTheme="minorHAnsi"/>
          <w:sz w:val="22"/>
          <w:szCs w:val="22"/>
        </w:rPr>
      </w:pPr>
    </w:p>
    <w:p w:rsidR="00217C0D" w:rsidP="00217C0D" w:rsidRDefault="00217C0D" w14:paraId="1196F643" w14:textId="3655AD0D">
      <w:pPr>
        <w:numPr>
          <w:ilvl w:val="0"/>
          <w:numId w:val="10"/>
        </w:numPr>
        <w:spacing w:before="24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115C1">
        <w:rPr>
          <w:rFonts w:ascii="Arial" w:hAnsi="Arial" w:cs="Arial"/>
          <w:color w:val="000000"/>
          <w:sz w:val="24"/>
          <w:szCs w:val="24"/>
        </w:rPr>
        <w:t xml:space="preserve">To be a first point of contact for </w:t>
      </w:r>
      <w:r>
        <w:rPr>
          <w:rFonts w:ascii="Arial" w:hAnsi="Arial" w:cs="Arial"/>
          <w:color w:val="000000"/>
          <w:sz w:val="24"/>
          <w:szCs w:val="24"/>
        </w:rPr>
        <w:t xml:space="preserve">ACL course </w:t>
      </w:r>
      <w:r w:rsidRPr="006115C1">
        <w:rPr>
          <w:rFonts w:ascii="Arial" w:hAnsi="Arial" w:cs="Arial"/>
          <w:color w:val="000000"/>
          <w:sz w:val="24"/>
          <w:szCs w:val="24"/>
        </w:rPr>
        <w:t>enquirie</w:t>
      </w:r>
      <w:r w:rsidR="00D05889">
        <w:rPr>
          <w:rFonts w:ascii="Arial" w:hAnsi="Arial" w:cs="Arial"/>
          <w:color w:val="000000"/>
          <w:sz w:val="24"/>
          <w:szCs w:val="24"/>
        </w:rPr>
        <w:t>s and for ACL tutors</w:t>
      </w:r>
      <w:r w:rsidRPr="006115C1">
        <w:rPr>
          <w:rFonts w:ascii="Arial" w:hAnsi="Arial" w:cs="Arial"/>
          <w:color w:val="000000"/>
          <w:sz w:val="24"/>
          <w:szCs w:val="24"/>
        </w:rPr>
        <w:t>, responding to requests for information both verbally and in writing</w:t>
      </w:r>
    </w:p>
    <w:p w:rsidR="00BD1BD5" w:rsidP="00217C0D" w:rsidRDefault="00217C0D" w14:paraId="18E18DD0" w14:textId="77777777">
      <w:pPr>
        <w:numPr>
          <w:ilvl w:val="0"/>
          <w:numId w:val="10"/>
        </w:numPr>
        <w:spacing w:before="24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B2DA9">
        <w:rPr>
          <w:rFonts w:ascii="Arial" w:hAnsi="Arial" w:cs="Arial"/>
          <w:color w:val="000000"/>
          <w:sz w:val="24"/>
          <w:szCs w:val="24"/>
        </w:rPr>
        <w:t xml:space="preserve">To provide general initial advice &amp; guidance to customers and potential students on the most appropriate </w:t>
      </w:r>
      <w:r>
        <w:rPr>
          <w:rFonts w:ascii="Arial" w:hAnsi="Arial" w:cs="Arial"/>
          <w:color w:val="000000"/>
          <w:sz w:val="24"/>
          <w:szCs w:val="24"/>
        </w:rPr>
        <w:t xml:space="preserve">course </w:t>
      </w:r>
      <w:r w:rsidRPr="00CB2DA9">
        <w:rPr>
          <w:rFonts w:ascii="Arial" w:hAnsi="Arial" w:cs="Arial"/>
          <w:color w:val="000000"/>
          <w:sz w:val="24"/>
          <w:szCs w:val="24"/>
        </w:rPr>
        <w:t>to meet their needs, signposting to appropriate provision.</w:t>
      </w:r>
    </w:p>
    <w:p w:rsidR="00F93025" w:rsidP="00F93025" w:rsidRDefault="00F93025" w14:paraId="788AD6C9" w14:textId="3BC03192">
      <w:pPr>
        <w:numPr>
          <w:ilvl w:val="0"/>
          <w:numId w:val="10"/>
        </w:numPr>
        <w:contextualSpacing/>
        <w:jc w:val="both"/>
        <w:rPr>
          <w:rFonts w:ascii="Arial" w:hAnsi="Arial" w:cs="Arial" w:eastAsiaTheme="minorHAnsi"/>
          <w:sz w:val="24"/>
          <w:szCs w:val="24"/>
        </w:rPr>
      </w:pPr>
      <w:r w:rsidRPr="00217C0D">
        <w:rPr>
          <w:rFonts w:ascii="Arial" w:hAnsi="Arial" w:cs="Arial" w:eastAsiaTheme="minorHAnsi"/>
          <w:sz w:val="24"/>
          <w:szCs w:val="24"/>
        </w:rPr>
        <w:t xml:space="preserve">To maintain regular communications with </w:t>
      </w:r>
      <w:r>
        <w:rPr>
          <w:rFonts w:ascii="Arial" w:hAnsi="Arial" w:cs="Arial" w:eastAsiaTheme="minorHAnsi"/>
          <w:sz w:val="24"/>
          <w:szCs w:val="24"/>
        </w:rPr>
        <w:t xml:space="preserve">ACL </w:t>
      </w:r>
      <w:r w:rsidR="00D92EEC">
        <w:rPr>
          <w:rFonts w:ascii="Arial" w:hAnsi="Arial" w:cs="Arial" w:eastAsiaTheme="minorHAnsi"/>
          <w:sz w:val="24"/>
          <w:szCs w:val="24"/>
        </w:rPr>
        <w:t>tutors</w:t>
      </w:r>
      <w:r w:rsidRPr="00217C0D">
        <w:rPr>
          <w:rFonts w:ascii="Arial" w:hAnsi="Arial" w:cs="Arial" w:eastAsiaTheme="minorHAnsi"/>
          <w:sz w:val="24"/>
          <w:szCs w:val="24"/>
        </w:rPr>
        <w:t xml:space="preserve"> regarding </w:t>
      </w:r>
      <w:r>
        <w:rPr>
          <w:rFonts w:ascii="Arial" w:hAnsi="Arial" w:cs="Arial" w:eastAsiaTheme="minorHAnsi"/>
          <w:sz w:val="24"/>
          <w:szCs w:val="24"/>
        </w:rPr>
        <w:t>ACL</w:t>
      </w:r>
      <w:r w:rsidRPr="00217C0D">
        <w:rPr>
          <w:rFonts w:ascii="Arial" w:hAnsi="Arial" w:cs="Arial" w:eastAsiaTheme="minorHAnsi"/>
          <w:sz w:val="24"/>
          <w:szCs w:val="24"/>
        </w:rPr>
        <w:t xml:space="preserve"> enrolment numbers, room bookings and resources required.</w:t>
      </w:r>
    </w:p>
    <w:p w:rsidRPr="00217C0D" w:rsidR="00D92EEC" w:rsidP="00D92EEC" w:rsidRDefault="00D92EEC" w14:paraId="7E32C22E" w14:textId="655200F2">
      <w:pPr>
        <w:numPr>
          <w:ilvl w:val="0"/>
          <w:numId w:val="10"/>
        </w:numPr>
        <w:contextualSpacing/>
        <w:jc w:val="both"/>
        <w:rPr>
          <w:rFonts w:ascii="Arial" w:hAnsi="Arial" w:cs="Arial" w:eastAsiaTheme="minorHAnsi"/>
          <w:sz w:val="24"/>
          <w:szCs w:val="24"/>
        </w:rPr>
      </w:pPr>
      <w:r w:rsidRPr="00217C0D">
        <w:rPr>
          <w:rFonts w:ascii="Arial" w:hAnsi="Arial" w:cs="Arial" w:eastAsiaTheme="minorHAnsi"/>
          <w:sz w:val="24"/>
          <w:szCs w:val="24"/>
        </w:rPr>
        <w:t xml:space="preserve">To ensure that all </w:t>
      </w:r>
      <w:r>
        <w:rPr>
          <w:rFonts w:ascii="Arial" w:hAnsi="Arial" w:cs="Arial" w:eastAsiaTheme="minorHAnsi"/>
          <w:sz w:val="24"/>
          <w:szCs w:val="24"/>
        </w:rPr>
        <w:t xml:space="preserve">ACL </w:t>
      </w:r>
      <w:r w:rsidRPr="00217C0D">
        <w:rPr>
          <w:rFonts w:ascii="Arial" w:hAnsi="Arial" w:cs="Arial" w:eastAsiaTheme="minorHAnsi"/>
          <w:sz w:val="24"/>
          <w:szCs w:val="24"/>
        </w:rPr>
        <w:t>tutors are aware of and comply with College quality</w:t>
      </w:r>
      <w:r>
        <w:rPr>
          <w:rFonts w:ascii="Arial" w:hAnsi="Arial" w:cs="Arial" w:eastAsiaTheme="minorHAnsi"/>
          <w:sz w:val="24"/>
          <w:szCs w:val="24"/>
        </w:rPr>
        <w:t xml:space="preserve">, Health &amp; Safety and Safeguarding </w:t>
      </w:r>
      <w:r w:rsidRPr="00217C0D">
        <w:rPr>
          <w:rFonts w:ascii="Arial" w:hAnsi="Arial" w:cs="Arial" w:eastAsiaTheme="minorHAnsi"/>
          <w:sz w:val="24"/>
          <w:szCs w:val="24"/>
        </w:rPr>
        <w:t xml:space="preserve">requirements, to include the accurate marking of registers, facilitation of the </w:t>
      </w:r>
      <w:r w:rsidRPr="00D92EEC">
        <w:rPr>
          <w:rFonts w:ascii="Arial" w:hAnsi="Arial" w:cs="Arial" w:eastAsiaTheme="minorHAnsi"/>
          <w:sz w:val="24"/>
          <w:szCs w:val="24"/>
        </w:rPr>
        <w:t>Student Survey</w:t>
      </w:r>
      <w:r w:rsidRPr="00217C0D">
        <w:rPr>
          <w:rFonts w:ascii="Arial" w:hAnsi="Arial" w:cs="Arial" w:eastAsiaTheme="minorHAnsi"/>
          <w:sz w:val="24"/>
          <w:szCs w:val="24"/>
        </w:rPr>
        <w:t xml:space="preserve">, staff appraisal, </w:t>
      </w:r>
      <w:r>
        <w:rPr>
          <w:rFonts w:ascii="Arial" w:hAnsi="Arial" w:cs="Arial" w:eastAsiaTheme="minorHAnsi"/>
          <w:sz w:val="24"/>
          <w:szCs w:val="24"/>
        </w:rPr>
        <w:t xml:space="preserve">mandatory </w:t>
      </w:r>
      <w:r w:rsidRPr="00217C0D">
        <w:rPr>
          <w:rFonts w:ascii="Arial" w:hAnsi="Arial" w:cs="Arial" w:eastAsiaTheme="minorHAnsi"/>
          <w:sz w:val="24"/>
          <w:szCs w:val="24"/>
        </w:rPr>
        <w:t>staff development etc.</w:t>
      </w:r>
    </w:p>
    <w:p w:rsidR="00D05889" w:rsidP="00307D91" w:rsidRDefault="00D92EEC" w14:paraId="69CDDD1E" w14:textId="77777777">
      <w:pPr>
        <w:numPr>
          <w:ilvl w:val="0"/>
          <w:numId w:val="10"/>
        </w:numPr>
        <w:contextualSpacing/>
        <w:jc w:val="both"/>
        <w:rPr>
          <w:rFonts w:ascii="Arial" w:hAnsi="Arial" w:cs="Arial" w:eastAsiaTheme="minorHAnsi"/>
          <w:sz w:val="24"/>
          <w:szCs w:val="24"/>
        </w:rPr>
      </w:pPr>
      <w:r w:rsidRPr="00217C0D">
        <w:rPr>
          <w:rFonts w:ascii="Arial" w:hAnsi="Arial" w:cs="Arial" w:eastAsiaTheme="minorHAnsi"/>
          <w:sz w:val="24"/>
          <w:szCs w:val="24"/>
        </w:rPr>
        <w:t xml:space="preserve">To complete </w:t>
      </w:r>
      <w:r w:rsidRPr="00D05889" w:rsidR="00D05889">
        <w:rPr>
          <w:rFonts w:ascii="Arial" w:hAnsi="Arial" w:cs="Arial" w:eastAsiaTheme="minorHAnsi"/>
          <w:sz w:val="24"/>
          <w:szCs w:val="24"/>
        </w:rPr>
        <w:t xml:space="preserve">ACL </w:t>
      </w:r>
      <w:r w:rsidRPr="00217C0D">
        <w:rPr>
          <w:rFonts w:ascii="Arial" w:hAnsi="Arial" w:cs="Arial" w:eastAsiaTheme="minorHAnsi"/>
          <w:sz w:val="24"/>
          <w:szCs w:val="24"/>
        </w:rPr>
        <w:t xml:space="preserve">tutor </w:t>
      </w:r>
      <w:r w:rsidRPr="00D05889">
        <w:rPr>
          <w:rFonts w:ascii="Arial" w:hAnsi="Arial" w:cs="Arial" w:eastAsiaTheme="minorHAnsi"/>
          <w:sz w:val="24"/>
          <w:szCs w:val="24"/>
        </w:rPr>
        <w:t xml:space="preserve">hourly-paid </w:t>
      </w:r>
      <w:r w:rsidRPr="00217C0D">
        <w:rPr>
          <w:rFonts w:ascii="Arial" w:hAnsi="Arial" w:cs="Arial" w:eastAsiaTheme="minorHAnsi"/>
          <w:sz w:val="24"/>
          <w:szCs w:val="24"/>
        </w:rPr>
        <w:t>contracts for each course and submit for authorisation</w:t>
      </w:r>
    </w:p>
    <w:p w:rsidRPr="00217C0D" w:rsidR="00D92EEC" w:rsidP="00307D91" w:rsidRDefault="00D92EEC" w14:paraId="653970EF" w14:textId="76C11EF7">
      <w:pPr>
        <w:numPr>
          <w:ilvl w:val="0"/>
          <w:numId w:val="10"/>
        </w:numPr>
        <w:contextualSpacing/>
        <w:jc w:val="both"/>
        <w:rPr>
          <w:rFonts w:ascii="Arial" w:hAnsi="Arial" w:cs="Arial" w:eastAsiaTheme="minorHAnsi"/>
          <w:sz w:val="24"/>
          <w:szCs w:val="24"/>
        </w:rPr>
      </w:pPr>
      <w:r w:rsidRPr="00217C0D">
        <w:rPr>
          <w:rFonts w:ascii="Arial" w:hAnsi="Arial" w:cs="Arial" w:eastAsiaTheme="minorHAnsi"/>
          <w:sz w:val="24"/>
          <w:szCs w:val="24"/>
        </w:rPr>
        <w:lastRenderedPageBreak/>
        <w:t>To ensure all achievements and withdrawals are processed accurately and in a timely fashion.</w:t>
      </w:r>
    </w:p>
    <w:p w:rsidRPr="00217C0D" w:rsidR="00D92EEC" w:rsidP="00D92EEC" w:rsidRDefault="00D92EEC" w14:paraId="28B627F7" w14:textId="5E54042D">
      <w:pPr>
        <w:numPr>
          <w:ilvl w:val="0"/>
          <w:numId w:val="10"/>
        </w:numPr>
        <w:contextualSpacing/>
        <w:jc w:val="both"/>
        <w:rPr>
          <w:rFonts w:ascii="Arial" w:hAnsi="Arial" w:cs="Arial" w:eastAsiaTheme="minorHAnsi"/>
          <w:sz w:val="24"/>
          <w:szCs w:val="24"/>
        </w:rPr>
      </w:pPr>
      <w:r w:rsidRPr="00217C0D">
        <w:rPr>
          <w:rFonts w:ascii="Arial" w:hAnsi="Arial" w:cs="Arial" w:eastAsiaTheme="minorHAnsi"/>
          <w:sz w:val="24"/>
          <w:szCs w:val="24"/>
        </w:rPr>
        <w:t xml:space="preserve">To meet with the Assistant Principal on a regular basis and report on all matters relating to </w:t>
      </w:r>
      <w:r w:rsidR="00D05889">
        <w:rPr>
          <w:rFonts w:ascii="Arial" w:hAnsi="Arial" w:cs="Arial" w:eastAsiaTheme="minorHAnsi"/>
          <w:sz w:val="24"/>
          <w:szCs w:val="24"/>
        </w:rPr>
        <w:t>ACL provision.  To aid the Assistant Principal in agreeing the ACL course offer and enrolment targets</w:t>
      </w:r>
    </w:p>
    <w:p w:rsidRPr="00217C0D" w:rsidR="00F93025" w:rsidP="00F93025" w:rsidRDefault="00F93025" w14:paraId="30C3D529" w14:textId="7195BC6B">
      <w:pPr>
        <w:numPr>
          <w:ilvl w:val="0"/>
          <w:numId w:val="10"/>
        </w:numPr>
        <w:contextualSpacing/>
        <w:jc w:val="both"/>
        <w:rPr>
          <w:rFonts w:ascii="Arial" w:hAnsi="Arial" w:cs="Arial" w:eastAsiaTheme="minorHAnsi"/>
          <w:sz w:val="24"/>
          <w:szCs w:val="24"/>
        </w:rPr>
      </w:pPr>
      <w:r w:rsidRPr="00217C0D">
        <w:rPr>
          <w:rFonts w:ascii="Arial" w:hAnsi="Arial" w:cs="Arial" w:eastAsiaTheme="minorHAnsi"/>
          <w:sz w:val="24"/>
          <w:szCs w:val="24"/>
        </w:rPr>
        <w:t xml:space="preserve">To ensure that marketing information relating to the </w:t>
      </w:r>
      <w:r>
        <w:rPr>
          <w:rFonts w:ascii="Arial" w:hAnsi="Arial" w:cs="Arial" w:eastAsiaTheme="minorHAnsi"/>
          <w:sz w:val="24"/>
          <w:szCs w:val="24"/>
        </w:rPr>
        <w:t>ACL</w:t>
      </w:r>
      <w:r w:rsidRPr="00217C0D">
        <w:rPr>
          <w:rFonts w:ascii="Arial" w:hAnsi="Arial" w:cs="Arial" w:eastAsiaTheme="minorHAnsi"/>
          <w:sz w:val="24"/>
          <w:szCs w:val="24"/>
        </w:rPr>
        <w:t xml:space="preserve"> provision is accurate and updated as necessary.</w:t>
      </w:r>
    </w:p>
    <w:p w:rsidRPr="006115C1" w:rsidR="00BD1BD5" w:rsidP="00BD1BD5" w:rsidRDefault="00BD1BD5" w14:paraId="3F0C8083" w14:textId="7256D6BA">
      <w:pPr>
        <w:numPr>
          <w:ilvl w:val="0"/>
          <w:numId w:val="10"/>
        </w:numPr>
        <w:spacing w:before="24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115C1">
        <w:rPr>
          <w:rFonts w:ascii="Arial" w:hAnsi="Arial" w:cs="Arial"/>
          <w:color w:val="000000"/>
          <w:sz w:val="24"/>
          <w:szCs w:val="24"/>
        </w:rPr>
        <w:t xml:space="preserve">To </w:t>
      </w:r>
      <w:r w:rsidR="00635CA7">
        <w:rPr>
          <w:rFonts w:ascii="Arial" w:hAnsi="Arial" w:cs="Arial"/>
          <w:color w:val="000000"/>
          <w:sz w:val="24"/>
          <w:szCs w:val="24"/>
        </w:rPr>
        <w:t>d</w:t>
      </w:r>
      <w:r w:rsidRPr="006115C1">
        <w:rPr>
          <w:rFonts w:ascii="Arial" w:hAnsi="Arial" w:cs="Arial"/>
          <w:color w:val="000000"/>
          <w:sz w:val="24"/>
          <w:szCs w:val="24"/>
        </w:rPr>
        <w:t>evelop and maint</w:t>
      </w:r>
      <w:r w:rsidR="00635CA7">
        <w:rPr>
          <w:rFonts w:ascii="Arial" w:hAnsi="Arial" w:cs="Arial"/>
          <w:color w:val="000000"/>
          <w:sz w:val="24"/>
          <w:szCs w:val="24"/>
        </w:rPr>
        <w:t>ain</w:t>
      </w:r>
      <w:r w:rsidRPr="006115C1">
        <w:rPr>
          <w:rFonts w:ascii="Arial" w:hAnsi="Arial" w:cs="Arial"/>
          <w:color w:val="000000"/>
          <w:sz w:val="24"/>
          <w:szCs w:val="24"/>
        </w:rPr>
        <w:t xml:space="preserve"> organisational and administrative systems that are required for the smooth running of </w:t>
      </w:r>
      <w:r w:rsidR="00635CA7">
        <w:rPr>
          <w:rFonts w:ascii="Arial" w:hAnsi="Arial" w:cs="Arial"/>
          <w:color w:val="000000"/>
          <w:sz w:val="24"/>
          <w:szCs w:val="24"/>
        </w:rPr>
        <w:t xml:space="preserve">ACL provision, </w:t>
      </w:r>
      <w:r>
        <w:rPr>
          <w:rFonts w:ascii="Arial" w:hAnsi="Arial" w:cs="Arial"/>
          <w:color w:val="000000"/>
          <w:sz w:val="24"/>
          <w:szCs w:val="24"/>
        </w:rPr>
        <w:t>maintaining</w:t>
      </w:r>
      <w:r w:rsidRPr="006115C1">
        <w:rPr>
          <w:rFonts w:ascii="Arial" w:hAnsi="Arial" w:cs="Arial"/>
          <w:color w:val="000000"/>
          <w:sz w:val="24"/>
          <w:szCs w:val="24"/>
        </w:rPr>
        <w:t xml:space="preserve"> accurate records and filing systems</w:t>
      </w:r>
    </w:p>
    <w:p w:rsidR="00BD1BD5" w:rsidP="00BD1BD5" w:rsidRDefault="00BD1BD5" w14:paraId="5DAAEF4A" w14:textId="16102078">
      <w:pPr>
        <w:numPr>
          <w:ilvl w:val="0"/>
          <w:numId w:val="10"/>
        </w:numPr>
        <w:spacing w:before="24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85964">
        <w:rPr>
          <w:rFonts w:ascii="Arial" w:hAnsi="Arial" w:cs="Arial"/>
          <w:color w:val="000000"/>
          <w:sz w:val="24"/>
          <w:szCs w:val="24"/>
        </w:rPr>
        <w:t xml:space="preserve">To </w:t>
      </w:r>
      <w:r w:rsidR="00635CA7">
        <w:rPr>
          <w:rFonts w:ascii="Arial" w:hAnsi="Arial" w:cs="Arial"/>
          <w:color w:val="000000"/>
          <w:sz w:val="24"/>
          <w:szCs w:val="24"/>
        </w:rPr>
        <w:t xml:space="preserve">work with the Faculty Administrator in producing accurate timetables and making suitable room bookings </w:t>
      </w:r>
      <w:r>
        <w:rPr>
          <w:rFonts w:ascii="Arial" w:hAnsi="Arial" w:cs="Arial"/>
          <w:color w:val="000000"/>
          <w:sz w:val="24"/>
          <w:szCs w:val="24"/>
        </w:rPr>
        <w:t xml:space="preserve">and to assist </w:t>
      </w:r>
      <w:r w:rsidR="00F93025">
        <w:rPr>
          <w:rFonts w:ascii="Arial" w:hAnsi="Arial" w:cs="Arial"/>
          <w:color w:val="000000"/>
          <w:sz w:val="24"/>
          <w:szCs w:val="24"/>
        </w:rPr>
        <w:t xml:space="preserve">ACL </w:t>
      </w:r>
      <w:r w:rsidR="00635CA7">
        <w:rPr>
          <w:rFonts w:ascii="Arial" w:hAnsi="Arial" w:cs="Arial"/>
          <w:color w:val="000000"/>
          <w:sz w:val="24"/>
          <w:szCs w:val="24"/>
        </w:rPr>
        <w:t xml:space="preserve">delivery </w:t>
      </w:r>
      <w:r>
        <w:rPr>
          <w:rFonts w:ascii="Arial" w:hAnsi="Arial" w:cs="Arial"/>
          <w:color w:val="000000"/>
          <w:sz w:val="24"/>
          <w:szCs w:val="24"/>
        </w:rPr>
        <w:t xml:space="preserve">staff in the upkeep of accurate attendance registers, </w:t>
      </w:r>
      <w:r w:rsidRPr="00185964">
        <w:rPr>
          <w:rFonts w:ascii="Arial" w:hAnsi="Arial" w:cs="Arial"/>
          <w:color w:val="000000"/>
          <w:sz w:val="24"/>
          <w:szCs w:val="24"/>
        </w:rPr>
        <w:t xml:space="preserve">using the College’s Time-tabling </w:t>
      </w:r>
      <w:r w:rsidR="00635CA7">
        <w:rPr>
          <w:rFonts w:ascii="Arial" w:hAnsi="Arial" w:cs="Arial"/>
          <w:color w:val="000000"/>
          <w:sz w:val="24"/>
          <w:szCs w:val="24"/>
        </w:rPr>
        <w:t xml:space="preserve">and Register </w:t>
      </w:r>
      <w:r w:rsidRPr="00185964">
        <w:rPr>
          <w:rFonts w:ascii="Arial" w:hAnsi="Arial" w:cs="Arial"/>
          <w:color w:val="000000"/>
          <w:sz w:val="24"/>
          <w:szCs w:val="24"/>
        </w:rPr>
        <w:t>Systems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85968380"/>
          <w:docPartObj>
            <w:docPartGallery w:val="Watermarks"/>
          </w:docPartObj>
        </w:sdtPr>
        <w:sdtEndPr/>
        <w:sdtContent>
          <w:r w:rsidRPr="006D2059">
            <w:rPr>
              <w:rFonts w:ascii="Arial" w:hAnsi="Arial" w:cs="Arial"/>
              <w:noProof/>
              <w:color w:val="000000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70F25BE0" wp14:editId="1CBBA3BA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D1BD5" w:rsidP="00BD1BD5" w:rsidRDefault="00BD1BD5" w14:paraId="200A1D23" w14:textId="77777777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14="http://schemas.microsoft.com/office/drawing/2010/main" xmlns:a="http://schemas.openxmlformats.org/drawingml/2006/main">
                <w:pict>
                  <v:shape id="Text Box 4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" w14:anchorId="70F25BE0">
                    <v:stroke joinstyle="round"/>
                    <o:lock v:ext="edit" shapetype="t"/>
                    <v:textbox style="mso-fit-shape-to-text:t">
                      <w:txbxContent>
                        <w:p w:rsidR="00BD1BD5" w:rsidP="00BD1BD5" w:rsidRDefault="00BD1BD5" w14:paraId="200A1D23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Pr="00B549E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D1BD5" w:rsidP="00BD1BD5" w:rsidRDefault="00BD1BD5" w14:paraId="01AAD196" w14:textId="77777777">
      <w:pPr>
        <w:numPr>
          <w:ilvl w:val="0"/>
          <w:numId w:val="10"/>
        </w:numPr>
        <w:spacing w:before="24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 use the college’s MIS system (EBS) to retrieve information and data on learner and curriculum records, as requested</w:t>
      </w:r>
    </w:p>
    <w:p w:rsidR="00BD1BD5" w:rsidP="00BD1BD5" w:rsidRDefault="00BD1BD5" w14:paraId="0C5153E8" w14:textId="31BDB4F8">
      <w:pPr>
        <w:numPr>
          <w:ilvl w:val="0"/>
          <w:numId w:val="10"/>
        </w:numPr>
        <w:spacing w:before="24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receive, check, quality control and log all enrolment paperwork prior to submission to the MIS team, ensuring compliance with college audit requirements and liaising with </w:t>
      </w:r>
      <w:r w:rsidR="00F93025">
        <w:rPr>
          <w:rFonts w:ascii="Arial" w:hAnsi="Arial" w:cs="Arial"/>
          <w:color w:val="000000"/>
          <w:sz w:val="24"/>
          <w:szCs w:val="24"/>
        </w:rPr>
        <w:t xml:space="preserve">ACL delivery </w:t>
      </w:r>
      <w:r>
        <w:rPr>
          <w:rFonts w:ascii="Arial" w:hAnsi="Arial" w:cs="Arial"/>
          <w:color w:val="000000"/>
          <w:sz w:val="24"/>
          <w:szCs w:val="24"/>
        </w:rPr>
        <w:t>staff and college MIS staff to address and resolve any issues arising</w:t>
      </w:r>
    </w:p>
    <w:p w:rsidR="00F93025" w:rsidP="00262846" w:rsidRDefault="00BD1BD5" w14:paraId="71863B11" w14:textId="77777777">
      <w:pPr>
        <w:numPr>
          <w:ilvl w:val="0"/>
          <w:numId w:val="10"/>
        </w:numPr>
        <w:spacing w:before="24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93025">
        <w:rPr>
          <w:rFonts w:ascii="Arial" w:hAnsi="Arial" w:cs="Arial"/>
          <w:color w:val="000000"/>
          <w:sz w:val="24"/>
          <w:szCs w:val="24"/>
        </w:rPr>
        <w:t xml:space="preserve">To receive, check, quality control and log all achievement claims / certification paperwork prior to submission to the MIS team, ensuring compliance with college audit requirements and liaising with </w:t>
      </w:r>
      <w:r w:rsidRPr="00F93025" w:rsidR="00F93025">
        <w:rPr>
          <w:rFonts w:ascii="Arial" w:hAnsi="Arial" w:cs="Arial"/>
          <w:color w:val="000000"/>
          <w:sz w:val="24"/>
          <w:szCs w:val="24"/>
        </w:rPr>
        <w:t xml:space="preserve">ACL delivery staff </w:t>
      </w:r>
      <w:r w:rsidRPr="00F93025">
        <w:rPr>
          <w:rFonts w:ascii="Arial" w:hAnsi="Arial" w:cs="Arial"/>
          <w:color w:val="000000"/>
          <w:sz w:val="24"/>
          <w:szCs w:val="24"/>
        </w:rPr>
        <w:t>and college MIS staff to address and resolve any issues arising</w:t>
      </w:r>
    </w:p>
    <w:p w:rsidRPr="00F93025" w:rsidR="00BD1BD5" w:rsidP="00262846" w:rsidRDefault="00BD1BD5" w14:paraId="2ACBA34C" w14:textId="092F2AB6">
      <w:pPr>
        <w:numPr>
          <w:ilvl w:val="0"/>
          <w:numId w:val="10"/>
        </w:numPr>
        <w:spacing w:before="24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93025">
        <w:rPr>
          <w:rFonts w:ascii="Arial" w:hAnsi="Arial" w:cs="Arial"/>
          <w:color w:val="000000" w:themeColor="text1"/>
          <w:sz w:val="24"/>
          <w:szCs w:val="24"/>
        </w:rPr>
        <w:t>To assist in the collation of files and other evidence for internal and external quality audits</w:t>
      </w:r>
    </w:p>
    <w:p w:rsidR="00217C0D" w:rsidP="00217C0D" w:rsidRDefault="00217C0D" w14:paraId="0729AB9A" w14:noSpellErr="1" w14:textId="55DF2E32"/>
    <w:p w:rsidR="00210271" w:rsidP="00210271" w:rsidRDefault="00B12AD9" w14:paraId="7FA03D30" w14:textId="4AC2D5E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Other Duties</w:t>
      </w:r>
    </w:p>
    <w:p w:rsidRPr="005C5300" w:rsidR="00210271" w:rsidP="00210271" w:rsidRDefault="00210271" w14:paraId="4158626F" w14:textId="77777777">
      <w:pPr>
        <w:rPr>
          <w:rFonts w:ascii="Arial" w:hAnsi="Arial" w:cs="Arial"/>
          <w:b/>
          <w:sz w:val="24"/>
          <w:szCs w:val="24"/>
        </w:rPr>
      </w:pPr>
    </w:p>
    <w:p w:rsidRPr="006115C1" w:rsidR="00CB2DA9" w:rsidP="00CB2DA9" w:rsidRDefault="00CB2DA9" w14:paraId="3FA13ECE" w14:textId="5FA76E1C">
      <w:pPr>
        <w:numPr>
          <w:ilvl w:val="0"/>
          <w:numId w:val="10"/>
        </w:numPr>
        <w:spacing w:before="24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115C1">
        <w:rPr>
          <w:rFonts w:ascii="Arial" w:hAnsi="Arial" w:cs="Arial"/>
          <w:color w:val="000000"/>
          <w:sz w:val="24"/>
          <w:szCs w:val="24"/>
        </w:rPr>
        <w:t xml:space="preserve">To cover </w:t>
      </w:r>
      <w:r>
        <w:rPr>
          <w:rFonts w:ascii="Arial" w:hAnsi="Arial" w:cs="Arial"/>
          <w:color w:val="000000"/>
          <w:sz w:val="24"/>
          <w:szCs w:val="24"/>
        </w:rPr>
        <w:t xml:space="preserve">other </w:t>
      </w:r>
      <w:r w:rsidRPr="006115C1">
        <w:rPr>
          <w:rFonts w:ascii="Arial" w:hAnsi="Arial" w:cs="Arial"/>
          <w:color w:val="000000"/>
          <w:sz w:val="24"/>
          <w:szCs w:val="24"/>
        </w:rPr>
        <w:t xml:space="preserve">administrative functions within </w:t>
      </w:r>
      <w:r w:rsidR="00D64A8C">
        <w:rPr>
          <w:rFonts w:ascii="Arial" w:hAnsi="Arial" w:cs="Arial"/>
          <w:color w:val="000000"/>
          <w:sz w:val="24"/>
          <w:szCs w:val="24"/>
        </w:rPr>
        <w:t xml:space="preserve">the College </w:t>
      </w:r>
      <w:r w:rsidRPr="006115C1">
        <w:rPr>
          <w:rFonts w:ascii="Arial" w:hAnsi="Arial" w:cs="Arial"/>
          <w:color w:val="000000"/>
          <w:sz w:val="24"/>
          <w:szCs w:val="24"/>
        </w:rPr>
        <w:t>in the event of absences</w:t>
      </w:r>
    </w:p>
    <w:p w:rsidRPr="00CC2BAD" w:rsidR="00F256D3" w:rsidP="00F256D3" w:rsidRDefault="00C20E39" w14:paraId="67E2A965" w14:textId="7AE78D2F">
      <w:pPr>
        <w:numPr>
          <w:ilvl w:val="0"/>
          <w:numId w:val="10"/>
        </w:numPr>
        <w:spacing w:before="24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</w:t>
      </w:r>
      <w:r w:rsidRPr="00CC2BAD" w:rsidR="00F256D3">
        <w:rPr>
          <w:rFonts w:ascii="Arial" w:hAnsi="Arial" w:cs="Arial"/>
          <w:color w:val="000000"/>
          <w:sz w:val="24"/>
          <w:szCs w:val="24"/>
        </w:rPr>
        <w:t>o comply with the college’s safeguarding</w:t>
      </w:r>
      <w:r>
        <w:rPr>
          <w:rFonts w:ascii="Arial" w:hAnsi="Arial" w:cs="Arial"/>
          <w:color w:val="000000"/>
          <w:sz w:val="24"/>
          <w:szCs w:val="24"/>
        </w:rPr>
        <w:t xml:space="preserve">, health &amp; safety, equality &amp; diversity and data protection </w:t>
      </w:r>
      <w:r w:rsidRPr="00CC2BAD" w:rsidR="00F256D3">
        <w:rPr>
          <w:rFonts w:ascii="Arial" w:hAnsi="Arial" w:cs="Arial"/>
          <w:color w:val="000000"/>
          <w:sz w:val="24"/>
          <w:szCs w:val="24"/>
        </w:rPr>
        <w:t>procedures and policies</w:t>
      </w:r>
    </w:p>
    <w:p w:rsidRPr="00CC2BAD" w:rsidR="00F256D3" w:rsidP="00F256D3" w:rsidRDefault="00F256D3" w14:paraId="67E2A966" w14:textId="77777777">
      <w:pPr>
        <w:numPr>
          <w:ilvl w:val="0"/>
          <w:numId w:val="10"/>
        </w:numPr>
        <w:spacing w:before="24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C2BAD">
        <w:rPr>
          <w:rFonts w:ascii="Arial" w:hAnsi="Arial" w:cs="Arial"/>
          <w:color w:val="000000"/>
          <w:sz w:val="24"/>
          <w:szCs w:val="24"/>
        </w:rPr>
        <w:t>To undertake staff development or CPD activities as identified by the College</w:t>
      </w:r>
    </w:p>
    <w:p w:rsidRPr="00CC2BAD" w:rsidR="00F256D3" w:rsidP="00F256D3" w:rsidRDefault="00F256D3" w14:paraId="67E2A967" w14:textId="77777777">
      <w:pPr>
        <w:numPr>
          <w:ilvl w:val="0"/>
          <w:numId w:val="10"/>
        </w:numPr>
        <w:spacing w:before="24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C2BAD">
        <w:rPr>
          <w:rFonts w:ascii="Arial" w:hAnsi="Arial" w:cs="Arial"/>
          <w:color w:val="000000"/>
          <w:sz w:val="24"/>
          <w:szCs w:val="24"/>
        </w:rPr>
        <w:t>Participation in the College’s staff appraisal scheme</w:t>
      </w:r>
    </w:p>
    <w:p w:rsidRPr="006115C1" w:rsidR="006115C1" w:rsidP="006115C1" w:rsidRDefault="006115C1" w14:paraId="5AFAA990" w14:textId="77777777">
      <w:pPr>
        <w:numPr>
          <w:ilvl w:val="0"/>
          <w:numId w:val="10"/>
        </w:numPr>
        <w:spacing w:before="24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115C1">
        <w:rPr>
          <w:rFonts w:ascii="Arial" w:hAnsi="Arial" w:cs="Arial"/>
          <w:color w:val="000000"/>
          <w:sz w:val="24"/>
          <w:szCs w:val="24"/>
        </w:rPr>
        <w:t xml:space="preserve">To undertake First Aid training and undertake role as College First Aider </w:t>
      </w:r>
    </w:p>
    <w:p w:rsidR="00F256D3" w:rsidP="00F256D3" w:rsidRDefault="00F256D3" w14:paraId="67E2A968" w14:textId="1B3488D3">
      <w:pPr>
        <w:numPr>
          <w:ilvl w:val="0"/>
          <w:numId w:val="10"/>
        </w:numPr>
        <w:tabs>
          <w:tab w:val="left" w:pos="360"/>
        </w:tabs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D63C7D">
        <w:rPr>
          <w:rFonts w:ascii="Arial" w:hAnsi="Arial" w:cs="Arial"/>
          <w:sz w:val="24"/>
          <w:szCs w:val="24"/>
        </w:rPr>
        <w:t>To attend and contribute to course team meetings and departmental team meetings where applicable</w:t>
      </w:r>
    </w:p>
    <w:p w:rsidR="00DE7282" w:rsidP="68CD8789" w:rsidRDefault="00DE7282" w14:paraId="54CD644C" w14:textId="35460026">
      <w:pPr>
        <w:numPr>
          <w:ilvl w:val="0"/>
          <w:numId w:val="10"/>
        </w:numPr>
        <w:spacing w:before="240"/>
        <w:contextualSpacing w:val="1"/>
        <w:jc w:val="both"/>
        <w:rPr>
          <w:rFonts w:ascii="Arial" w:hAnsi="Arial" w:cs="Arial"/>
          <w:color w:val="000000" w:themeColor="text1" w:themeTint="FF" w:themeShade="FF"/>
          <w:sz w:val="24"/>
          <w:szCs w:val="24"/>
        </w:rPr>
      </w:pPr>
      <w:r w:rsidRPr="68CD8789" w:rsidR="00F256D3">
        <w:rPr>
          <w:rFonts w:ascii="Arial" w:hAnsi="Arial" w:cs="Arial"/>
          <w:color w:val="000000" w:themeColor="text1" w:themeTint="FF" w:themeShade="FF"/>
          <w:sz w:val="24"/>
          <w:szCs w:val="24"/>
        </w:rPr>
        <w:t>Any other duties as reasonably requested by the College</w:t>
      </w:r>
    </w:p>
    <w:p w:rsidR="00DE7282" w:rsidP="13032160" w:rsidRDefault="00DE7282" w14:paraId="63A6B131" w14:noSpellErr="1" w14:textId="4FDACDC4">
      <w:pPr>
        <w:pStyle w:val="BodyText"/>
        <w:jc w:val="both"/>
        <w:rPr>
          <w:rFonts w:ascii="Arial" w:hAnsi="Arial"/>
          <w:b w:val="1"/>
          <w:bCs w:val="1"/>
        </w:rPr>
      </w:pPr>
    </w:p>
    <w:p w:rsidR="13032160" w:rsidP="13032160" w:rsidRDefault="13032160" w14:paraId="3E912499" w14:textId="2DAC580D">
      <w:pPr>
        <w:pStyle w:val="BodyText"/>
        <w:jc w:val="both"/>
        <w:rPr>
          <w:rFonts w:ascii="Arial" w:hAnsi="Arial"/>
          <w:b w:val="1"/>
          <w:bCs w:val="1"/>
        </w:rPr>
      </w:pPr>
    </w:p>
    <w:p w:rsidR="13032160" w:rsidP="13032160" w:rsidRDefault="13032160" w14:paraId="7321997C" w14:textId="134AFB81">
      <w:pPr>
        <w:pStyle w:val="BodyText"/>
        <w:jc w:val="both"/>
        <w:rPr>
          <w:rFonts w:ascii="Arial" w:hAnsi="Arial"/>
          <w:b w:val="1"/>
          <w:bCs w:val="1"/>
        </w:rPr>
      </w:pPr>
    </w:p>
    <w:p w:rsidRPr="00555054" w:rsidR="00344FF4" w:rsidP="00775E29" w:rsidRDefault="00344FF4" w14:paraId="67E2A96C" w14:textId="480DB28C">
      <w:pPr>
        <w:pStyle w:val="BodyText"/>
        <w:jc w:val="both"/>
        <w:rPr>
          <w:rFonts w:ascii="Arial" w:hAnsi="Arial"/>
          <w:b/>
          <w:szCs w:val="24"/>
        </w:rPr>
      </w:pPr>
      <w:r w:rsidRPr="00555054">
        <w:rPr>
          <w:rFonts w:ascii="Arial" w:hAnsi="Arial"/>
          <w:b/>
          <w:szCs w:val="24"/>
        </w:rPr>
        <w:lastRenderedPageBreak/>
        <w:t>PERSON SPECIFICATION</w:t>
      </w:r>
    </w:p>
    <w:p w:rsidRPr="00555054" w:rsidR="00A0439B" w:rsidP="00775E29" w:rsidRDefault="00A0439B" w14:paraId="67E2A96D" w14:textId="77777777">
      <w:pPr>
        <w:pStyle w:val="BodyText"/>
        <w:jc w:val="both"/>
        <w:rPr>
          <w:rFonts w:ascii="Arial" w:hAnsi="Arial"/>
          <w:b/>
          <w:szCs w:val="24"/>
        </w:rPr>
      </w:pPr>
    </w:p>
    <w:p w:rsidRPr="00555054" w:rsidR="00A0439B" w:rsidP="00775E29" w:rsidRDefault="00A0439B" w14:paraId="67E2A96E" w14:textId="77777777">
      <w:pPr>
        <w:pStyle w:val="BodyText"/>
        <w:jc w:val="both"/>
        <w:rPr>
          <w:rFonts w:ascii="Arial" w:hAnsi="Arial"/>
          <w:b/>
          <w:szCs w:val="24"/>
        </w:rPr>
      </w:pPr>
      <w:r w:rsidRPr="00555054">
        <w:rPr>
          <w:rFonts w:ascii="Arial" w:hAnsi="Arial"/>
          <w:b/>
          <w:szCs w:val="24"/>
        </w:rPr>
        <w:t>Essential</w:t>
      </w:r>
    </w:p>
    <w:p w:rsidRPr="00555054" w:rsidR="00A0439B" w:rsidP="00775E29" w:rsidRDefault="00A0439B" w14:paraId="67E2A96F" w14:textId="77777777">
      <w:pPr>
        <w:pStyle w:val="BodyText"/>
        <w:jc w:val="both"/>
        <w:rPr>
          <w:rFonts w:ascii="Arial" w:hAnsi="Arial"/>
          <w:b/>
          <w:szCs w:val="24"/>
        </w:rPr>
      </w:pPr>
    </w:p>
    <w:p w:rsidR="00EA78C0" w:rsidP="004B4237" w:rsidRDefault="00EA78C0" w14:paraId="5C0BEC0E" w14:textId="21C0930F">
      <w:pPr>
        <w:pStyle w:val="BodyText"/>
        <w:numPr>
          <w:ilvl w:val="0"/>
          <w:numId w:val="11"/>
        </w:numPr>
        <w:jc w:val="both"/>
        <w:rPr>
          <w:rFonts w:ascii="Arial" w:hAnsi="Arial"/>
          <w:szCs w:val="24"/>
        </w:rPr>
      </w:pPr>
      <w:r w:rsidRPr="00EA78C0">
        <w:rPr>
          <w:rFonts w:ascii="Arial" w:hAnsi="Arial"/>
          <w:szCs w:val="24"/>
        </w:rPr>
        <w:t>Relevant experience of working within a</w:t>
      </w:r>
      <w:r w:rsidR="00ED6C9D">
        <w:rPr>
          <w:rFonts w:ascii="Arial" w:hAnsi="Arial"/>
          <w:szCs w:val="24"/>
        </w:rPr>
        <w:t xml:space="preserve"> customer facing </w:t>
      </w:r>
      <w:r w:rsidR="000519A9">
        <w:rPr>
          <w:rFonts w:ascii="Arial" w:hAnsi="Arial"/>
          <w:szCs w:val="24"/>
        </w:rPr>
        <w:t xml:space="preserve">administrative </w:t>
      </w:r>
      <w:r w:rsidRPr="00EA78C0">
        <w:rPr>
          <w:rFonts w:ascii="Arial" w:hAnsi="Arial"/>
          <w:szCs w:val="24"/>
        </w:rPr>
        <w:t xml:space="preserve">role </w:t>
      </w:r>
    </w:p>
    <w:p w:rsidRPr="00603288" w:rsidR="00603288" w:rsidP="00603288" w:rsidRDefault="00603288" w14:paraId="58A5674D" w14:textId="0B44C6EE">
      <w:pPr>
        <w:pStyle w:val="BodyText"/>
        <w:numPr>
          <w:ilvl w:val="0"/>
          <w:numId w:val="11"/>
        </w:numPr>
        <w:rPr>
          <w:rFonts w:ascii="Arial" w:hAnsi="Arial"/>
          <w:szCs w:val="24"/>
        </w:rPr>
      </w:pPr>
      <w:r w:rsidRPr="00603288">
        <w:rPr>
          <w:rFonts w:ascii="Arial" w:hAnsi="Arial"/>
          <w:szCs w:val="24"/>
        </w:rPr>
        <w:t xml:space="preserve">Background and relevant experience of working with a range of customers to provide information, advice &amp; </w:t>
      </w:r>
      <w:r w:rsidR="00AD154F">
        <w:rPr>
          <w:rFonts w:ascii="Arial" w:hAnsi="Arial"/>
          <w:szCs w:val="24"/>
        </w:rPr>
        <w:t>guidance</w:t>
      </w:r>
    </w:p>
    <w:p w:rsidRPr="00603288" w:rsidR="00603288" w:rsidP="00603288" w:rsidRDefault="00603288" w14:paraId="5C78EBF5" w14:textId="77777777">
      <w:pPr>
        <w:pStyle w:val="BodyText"/>
        <w:numPr>
          <w:ilvl w:val="0"/>
          <w:numId w:val="11"/>
        </w:numPr>
        <w:rPr>
          <w:rFonts w:ascii="Arial" w:hAnsi="Arial"/>
          <w:szCs w:val="24"/>
        </w:rPr>
      </w:pPr>
      <w:r w:rsidRPr="00603288">
        <w:rPr>
          <w:rFonts w:ascii="Arial" w:hAnsi="Arial"/>
          <w:szCs w:val="24"/>
        </w:rPr>
        <w:t>GCSEs in English and Maths at Grade C/4 or above</w:t>
      </w:r>
    </w:p>
    <w:p w:rsidRPr="00555054" w:rsidR="00A0439B" w:rsidP="00555054" w:rsidRDefault="00A0439B" w14:paraId="67E2A971" w14:textId="20DB8D18">
      <w:pPr>
        <w:pStyle w:val="BodyText"/>
        <w:numPr>
          <w:ilvl w:val="0"/>
          <w:numId w:val="11"/>
        </w:numPr>
        <w:jc w:val="both"/>
        <w:rPr>
          <w:rFonts w:ascii="Arial" w:hAnsi="Arial"/>
          <w:szCs w:val="24"/>
        </w:rPr>
      </w:pPr>
      <w:r w:rsidRPr="00555054">
        <w:rPr>
          <w:rFonts w:ascii="Arial" w:hAnsi="Arial"/>
          <w:szCs w:val="24"/>
        </w:rPr>
        <w:t xml:space="preserve">Recognised qualification at Level </w:t>
      </w:r>
      <w:r w:rsidR="00AD154F">
        <w:rPr>
          <w:rFonts w:ascii="Arial" w:hAnsi="Arial"/>
          <w:szCs w:val="24"/>
        </w:rPr>
        <w:t>2</w:t>
      </w:r>
      <w:r w:rsidRPr="00555054">
        <w:rPr>
          <w:rFonts w:ascii="Arial" w:hAnsi="Arial"/>
          <w:szCs w:val="24"/>
        </w:rPr>
        <w:t xml:space="preserve"> or above in a relevant discipline</w:t>
      </w:r>
    </w:p>
    <w:p w:rsidRPr="00555054" w:rsidR="006F7998" w:rsidP="00555054" w:rsidRDefault="00A0439B" w14:paraId="67E2A974" w14:textId="77777777">
      <w:pPr>
        <w:pStyle w:val="BodyText"/>
        <w:numPr>
          <w:ilvl w:val="0"/>
          <w:numId w:val="11"/>
        </w:numPr>
        <w:jc w:val="both"/>
        <w:rPr>
          <w:rFonts w:ascii="Arial" w:hAnsi="Arial"/>
          <w:szCs w:val="24"/>
        </w:rPr>
      </w:pPr>
      <w:r w:rsidRPr="00555054">
        <w:rPr>
          <w:rFonts w:ascii="Arial" w:hAnsi="Arial"/>
          <w:szCs w:val="24"/>
        </w:rPr>
        <w:t>E</w:t>
      </w:r>
      <w:r w:rsidRPr="00555054" w:rsidR="006F7998">
        <w:rPr>
          <w:rFonts w:ascii="Arial" w:hAnsi="Arial"/>
          <w:szCs w:val="24"/>
        </w:rPr>
        <w:t>xcellent organisational skills, good attention to detail and an ability to work on own initiative and under</w:t>
      </w:r>
      <w:r w:rsidRPr="00555054" w:rsidR="00872210">
        <w:rPr>
          <w:rFonts w:ascii="Arial" w:hAnsi="Arial"/>
          <w:szCs w:val="24"/>
        </w:rPr>
        <w:t xml:space="preserve"> pressure</w:t>
      </w:r>
    </w:p>
    <w:p w:rsidRPr="00555054" w:rsidR="00506685" w:rsidP="00506685" w:rsidRDefault="00506685" w14:paraId="67F06A63" w14:textId="77777777">
      <w:pPr>
        <w:pStyle w:val="BodyText"/>
        <w:numPr>
          <w:ilvl w:val="0"/>
          <w:numId w:val="11"/>
        </w:numPr>
        <w:jc w:val="both"/>
        <w:rPr>
          <w:rFonts w:ascii="Arial" w:hAnsi="Arial"/>
          <w:szCs w:val="24"/>
        </w:rPr>
      </w:pPr>
      <w:r w:rsidRPr="00555054">
        <w:rPr>
          <w:rFonts w:ascii="Arial" w:hAnsi="Arial"/>
          <w:szCs w:val="24"/>
        </w:rPr>
        <w:t>Good interpersonal and customer service skills</w:t>
      </w:r>
    </w:p>
    <w:p w:rsidRPr="00555054" w:rsidR="00872210" w:rsidP="00555054" w:rsidRDefault="00872210" w14:paraId="67E2A976" w14:textId="61C917B2">
      <w:pPr>
        <w:pStyle w:val="BodyText"/>
        <w:numPr>
          <w:ilvl w:val="0"/>
          <w:numId w:val="11"/>
        </w:numPr>
        <w:jc w:val="both"/>
        <w:rPr>
          <w:rFonts w:ascii="Arial" w:hAnsi="Arial"/>
          <w:szCs w:val="24"/>
        </w:rPr>
      </w:pPr>
      <w:r w:rsidRPr="00555054">
        <w:rPr>
          <w:rFonts w:ascii="Arial" w:hAnsi="Arial"/>
          <w:szCs w:val="24"/>
        </w:rPr>
        <w:t>Good core IT skills including the ability to work with</w:t>
      </w:r>
      <w:r w:rsidR="00756606">
        <w:rPr>
          <w:rFonts w:ascii="Arial" w:hAnsi="Arial"/>
          <w:szCs w:val="24"/>
        </w:rPr>
        <w:t xml:space="preserve"> </w:t>
      </w:r>
      <w:r w:rsidRPr="00555054">
        <w:rPr>
          <w:rFonts w:ascii="Arial" w:hAnsi="Arial"/>
          <w:szCs w:val="24"/>
        </w:rPr>
        <w:t xml:space="preserve">email systems, </w:t>
      </w:r>
      <w:r w:rsidR="000519A9">
        <w:rPr>
          <w:rFonts w:ascii="Arial" w:hAnsi="Arial"/>
          <w:szCs w:val="24"/>
        </w:rPr>
        <w:t xml:space="preserve">database systems, </w:t>
      </w:r>
      <w:r w:rsidRPr="00555054">
        <w:rPr>
          <w:rFonts w:ascii="Arial" w:hAnsi="Arial"/>
          <w:szCs w:val="24"/>
        </w:rPr>
        <w:t>internet and Microsoft Office packages including Excel and Word</w:t>
      </w:r>
    </w:p>
    <w:p w:rsidR="00374F04" w:rsidP="13032160" w:rsidRDefault="00374F04" w14:paraId="67E2A977" w14:noSpellErr="1" w14:textId="38C96FC9">
      <w:pPr>
        <w:pStyle w:val="BodyText"/>
        <w:jc w:val="both"/>
        <w:rPr>
          <w:rFonts w:ascii="Arial" w:hAnsi="Arial"/>
          <w:b w:val="1"/>
          <w:bCs w:val="1"/>
        </w:rPr>
      </w:pPr>
    </w:p>
    <w:p w:rsidRPr="00555054" w:rsidR="00A0439B" w:rsidP="00872210" w:rsidRDefault="00A0439B" w14:paraId="67E2A978" w14:textId="77777777">
      <w:pPr>
        <w:pStyle w:val="BodyText"/>
        <w:jc w:val="both"/>
        <w:rPr>
          <w:rFonts w:ascii="Arial" w:hAnsi="Arial"/>
          <w:b/>
          <w:szCs w:val="24"/>
        </w:rPr>
      </w:pPr>
      <w:r w:rsidRPr="00555054">
        <w:rPr>
          <w:rFonts w:ascii="Arial" w:hAnsi="Arial"/>
          <w:b/>
          <w:szCs w:val="24"/>
        </w:rPr>
        <w:t>Desirable</w:t>
      </w:r>
    </w:p>
    <w:p w:rsidRPr="00555054" w:rsidR="00A0439B" w:rsidP="00872210" w:rsidRDefault="00A0439B" w14:paraId="67E2A979" w14:textId="77777777">
      <w:pPr>
        <w:pStyle w:val="BodyText"/>
        <w:jc w:val="both"/>
        <w:rPr>
          <w:rFonts w:ascii="Arial" w:hAnsi="Arial"/>
          <w:szCs w:val="24"/>
        </w:rPr>
      </w:pPr>
    </w:p>
    <w:p w:rsidRPr="00435526" w:rsidR="00603288" w:rsidP="00603288" w:rsidRDefault="00603288" w14:paraId="0EAC5B96" w14:textId="77777777">
      <w:pPr>
        <w:pStyle w:val="BodyText"/>
        <w:numPr>
          <w:ilvl w:val="0"/>
          <w:numId w:val="11"/>
        </w:numPr>
        <w:jc w:val="both"/>
        <w:rPr>
          <w:rFonts w:ascii="Arial" w:hAnsi="Arial"/>
          <w:szCs w:val="24"/>
        </w:rPr>
      </w:pPr>
      <w:r w:rsidRPr="00435526">
        <w:rPr>
          <w:rFonts w:ascii="Arial" w:hAnsi="Arial"/>
          <w:szCs w:val="24"/>
        </w:rPr>
        <w:t>A relevant Customer Service or IAG qualification (or willingness to achieve)</w:t>
      </w:r>
    </w:p>
    <w:p w:rsidRPr="00AD154F" w:rsidR="00603288" w:rsidP="00771B45" w:rsidRDefault="00EA78C0" w14:paraId="38068833" w14:textId="23DC540E">
      <w:pPr>
        <w:pStyle w:val="BodyText"/>
        <w:numPr>
          <w:ilvl w:val="0"/>
          <w:numId w:val="11"/>
        </w:numPr>
        <w:jc w:val="both"/>
        <w:rPr>
          <w:rFonts w:ascii="Arial" w:hAnsi="Arial"/>
          <w:b/>
          <w:szCs w:val="24"/>
        </w:rPr>
      </w:pPr>
      <w:r w:rsidRPr="00AD154F">
        <w:rPr>
          <w:rFonts w:ascii="Arial" w:hAnsi="Arial"/>
          <w:szCs w:val="24"/>
        </w:rPr>
        <w:t xml:space="preserve">Relevant experience of </w:t>
      </w:r>
      <w:r w:rsidRPr="00AD154F" w:rsidR="00AD154F">
        <w:rPr>
          <w:rFonts w:ascii="Arial" w:hAnsi="Arial"/>
          <w:szCs w:val="24"/>
        </w:rPr>
        <w:t>providing administrative and customer service support within an educational setting</w:t>
      </w:r>
    </w:p>
    <w:sectPr w:rsidRPr="00AD154F" w:rsidR="00603288" w:rsidSect="00906E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orient="portrait" w:code="9"/>
      <w:pgMar w:top="1418" w:right="1418" w:bottom="1077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5BA4" w:rsidRDefault="00975BA4" w14:paraId="051A92DD" w14:textId="77777777">
      <w:r>
        <w:separator/>
      </w:r>
    </w:p>
  </w:endnote>
  <w:endnote w:type="continuationSeparator" w:id="0">
    <w:p w:rsidR="00975BA4" w:rsidRDefault="00975BA4" w14:paraId="5838F9F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78E" w:rsidRDefault="00D6278E" w14:paraId="29962AC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78E" w:rsidRDefault="00D6278E" w14:paraId="01326A9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78E" w:rsidRDefault="00D6278E" w14:paraId="2278022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5BA4" w:rsidRDefault="00975BA4" w14:paraId="61D7CAB7" w14:textId="77777777">
      <w:r>
        <w:separator/>
      </w:r>
    </w:p>
  </w:footnote>
  <w:footnote w:type="continuationSeparator" w:id="0">
    <w:p w:rsidR="00975BA4" w:rsidRDefault="00975BA4" w14:paraId="4FFB11E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78E" w:rsidRDefault="00D6278E" w14:paraId="41532D5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78E" w:rsidRDefault="00D6278E" w14:paraId="1FDBC504" w14:textId="2B7512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78E" w:rsidRDefault="00D6278E" w14:paraId="1BF28EC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B2CB1B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2F27BA"/>
    <w:multiLevelType w:val="hybridMultilevel"/>
    <w:tmpl w:val="97D8C128"/>
    <w:lvl w:ilvl="0" w:tplc="AD6A6CA8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F34394"/>
    <w:multiLevelType w:val="hybridMultilevel"/>
    <w:tmpl w:val="5E820B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7707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52CA1"/>
    <w:multiLevelType w:val="hybridMultilevel"/>
    <w:tmpl w:val="92D694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203677"/>
    <w:multiLevelType w:val="hybridMultilevel"/>
    <w:tmpl w:val="214012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BF7157"/>
    <w:multiLevelType w:val="hybridMultilevel"/>
    <w:tmpl w:val="0809000F"/>
    <w:lvl w:ilvl="0" w:tplc="3EA4A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CF42F24">
      <w:numFmt w:val="decimal"/>
      <w:lvlText w:val=""/>
      <w:lvlJc w:val="left"/>
    </w:lvl>
    <w:lvl w:ilvl="2" w:tplc="F6D882EA">
      <w:numFmt w:val="decimal"/>
      <w:lvlText w:val=""/>
      <w:lvlJc w:val="left"/>
    </w:lvl>
    <w:lvl w:ilvl="3" w:tplc="BB482DC8">
      <w:numFmt w:val="decimal"/>
      <w:lvlText w:val=""/>
      <w:lvlJc w:val="left"/>
    </w:lvl>
    <w:lvl w:ilvl="4" w:tplc="D04440EC">
      <w:numFmt w:val="decimal"/>
      <w:lvlText w:val=""/>
      <w:lvlJc w:val="left"/>
    </w:lvl>
    <w:lvl w:ilvl="5" w:tplc="326CCFF6">
      <w:numFmt w:val="decimal"/>
      <w:lvlText w:val=""/>
      <w:lvlJc w:val="left"/>
    </w:lvl>
    <w:lvl w:ilvl="6" w:tplc="BC20A68C">
      <w:numFmt w:val="decimal"/>
      <w:lvlText w:val=""/>
      <w:lvlJc w:val="left"/>
    </w:lvl>
    <w:lvl w:ilvl="7" w:tplc="C21A131C">
      <w:numFmt w:val="decimal"/>
      <w:lvlText w:val=""/>
      <w:lvlJc w:val="left"/>
    </w:lvl>
    <w:lvl w:ilvl="8" w:tplc="55C247E6">
      <w:numFmt w:val="decimal"/>
      <w:lvlText w:val=""/>
      <w:lvlJc w:val="left"/>
    </w:lvl>
  </w:abstractNum>
  <w:abstractNum w:abstractNumId="7" w15:restartNumberingAfterBreak="0">
    <w:nsid w:val="48036DDE"/>
    <w:multiLevelType w:val="hybridMultilevel"/>
    <w:tmpl w:val="AB1E175E"/>
    <w:lvl w:ilvl="0" w:tplc="AD6A6CA8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A2959EE"/>
    <w:multiLevelType w:val="hybridMultilevel"/>
    <w:tmpl w:val="04090005"/>
    <w:lvl w:ilvl="0" w:tplc="A8EE29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3AE01A44">
      <w:numFmt w:val="decimal"/>
      <w:lvlText w:val=""/>
      <w:lvlJc w:val="left"/>
    </w:lvl>
    <w:lvl w:ilvl="2" w:tplc="18D898C0">
      <w:numFmt w:val="decimal"/>
      <w:lvlText w:val=""/>
      <w:lvlJc w:val="left"/>
    </w:lvl>
    <w:lvl w:ilvl="3" w:tplc="83ACD79E">
      <w:numFmt w:val="decimal"/>
      <w:lvlText w:val=""/>
      <w:lvlJc w:val="left"/>
    </w:lvl>
    <w:lvl w:ilvl="4" w:tplc="6EC047CE">
      <w:numFmt w:val="decimal"/>
      <w:lvlText w:val=""/>
      <w:lvlJc w:val="left"/>
    </w:lvl>
    <w:lvl w:ilvl="5" w:tplc="3C502FD4">
      <w:numFmt w:val="decimal"/>
      <w:lvlText w:val=""/>
      <w:lvlJc w:val="left"/>
    </w:lvl>
    <w:lvl w:ilvl="6" w:tplc="328466E6">
      <w:numFmt w:val="decimal"/>
      <w:lvlText w:val=""/>
      <w:lvlJc w:val="left"/>
    </w:lvl>
    <w:lvl w:ilvl="7" w:tplc="EE6EA010">
      <w:numFmt w:val="decimal"/>
      <w:lvlText w:val=""/>
      <w:lvlJc w:val="left"/>
    </w:lvl>
    <w:lvl w:ilvl="8" w:tplc="1F3E041E">
      <w:numFmt w:val="decimal"/>
      <w:lvlText w:val=""/>
      <w:lvlJc w:val="left"/>
    </w:lvl>
  </w:abstractNum>
  <w:abstractNum w:abstractNumId="9" w15:restartNumberingAfterBreak="0">
    <w:nsid w:val="4E02710B"/>
    <w:multiLevelType w:val="hybridMultilevel"/>
    <w:tmpl w:val="F7AE61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0911186"/>
    <w:multiLevelType w:val="hybridMultilevel"/>
    <w:tmpl w:val="A942CA40"/>
    <w:lvl w:ilvl="0" w:tplc="98F45D3A">
      <w:start w:val="1"/>
      <w:numFmt w:val="bullet"/>
      <w:lvlText w:val="-"/>
      <w:lvlJc w:val="left"/>
      <w:pPr>
        <w:tabs>
          <w:tab w:val="num" w:pos="3277"/>
        </w:tabs>
        <w:ind w:left="327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2B4001C"/>
    <w:multiLevelType w:val="hybridMultilevel"/>
    <w:tmpl w:val="5A5E2204"/>
    <w:lvl w:ilvl="0" w:tplc="520C2C2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C184B8E"/>
    <w:multiLevelType w:val="hybridMultilevel"/>
    <w:tmpl w:val="A04040E2"/>
    <w:lvl w:ilvl="0" w:tplc="C922952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71B515F"/>
    <w:multiLevelType w:val="hybridMultilevel"/>
    <w:tmpl w:val="EA80E0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AB61A37"/>
    <w:multiLevelType w:val="hybridMultilevel"/>
    <w:tmpl w:val="A870585C"/>
    <w:lvl w:ilvl="0" w:tplc="01686336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FEC7B9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2952117"/>
    <w:multiLevelType w:val="hybridMultilevel"/>
    <w:tmpl w:val="A64ADB26"/>
    <w:lvl w:ilvl="0" w:tplc="CD1C521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3AE3038"/>
    <w:multiLevelType w:val="hybridMultilevel"/>
    <w:tmpl w:val="162852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C7F5F17"/>
    <w:multiLevelType w:val="hybridMultilevel"/>
    <w:tmpl w:val="6B0400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0758493">
    <w:abstractNumId w:val="6"/>
  </w:num>
  <w:num w:numId="2" w16cid:durableId="1191796101">
    <w:abstractNumId w:val="3"/>
  </w:num>
  <w:num w:numId="3" w16cid:durableId="886574020">
    <w:abstractNumId w:val="15"/>
  </w:num>
  <w:num w:numId="4" w16cid:durableId="328555656">
    <w:abstractNumId w:val="14"/>
  </w:num>
  <w:num w:numId="5" w16cid:durableId="439373571">
    <w:abstractNumId w:val="1"/>
  </w:num>
  <w:num w:numId="6" w16cid:durableId="1728531495">
    <w:abstractNumId w:val="7"/>
  </w:num>
  <w:num w:numId="7" w16cid:durableId="1800415338">
    <w:abstractNumId w:val="13"/>
  </w:num>
  <w:num w:numId="8" w16cid:durableId="1945989476">
    <w:abstractNumId w:val="9"/>
  </w:num>
  <w:num w:numId="9" w16cid:durableId="1802654881">
    <w:abstractNumId w:val="18"/>
  </w:num>
  <w:num w:numId="10" w16cid:durableId="1163278222">
    <w:abstractNumId w:val="4"/>
  </w:num>
  <w:num w:numId="11" w16cid:durableId="1656957933">
    <w:abstractNumId w:val="11"/>
  </w:num>
  <w:num w:numId="12" w16cid:durableId="689645034">
    <w:abstractNumId w:val="0"/>
    <w:lvlOverride w:ilvl="0">
      <w:lvl w:ilvl="0">
        <w:numFmt w:val="bullet"/>
        <w:lvlText w:val=""/>
        <w:legacy w:legacy="1" w:legacySpace="120" w:legacyIndent="360"/>
        <w:lvlJc w:val="left"/>
        <w:pPr>
          <w:ind w:left="360" w:hanging="360"/>
        </w:pPr>
        <w:rPr>
          <w:rFonts w:hint="default" w:ascii="Wingdings" w:hAnsi="Wingdings"/>
        </w:rPr>
      </w:lvl>
    </w:lvlOverride>
  </w:num>
  <w:num w:numId="13" w16cid:durableId="1303541958">
    <w:abstractNumId w:val="8"/>
  </w:num>
  <w:num w:numId="14" w16cid:durableId="54858823">
    <w:abstractNumId w:val="8"/>
  </w:num>
  <w:num w:numId="15" w16cid:durableId="1199049267">
    <w:abstractNumId w:val="16"/>
  </w:num>
  <w:num w:numId="16" w16cid:durableId="640767577">
    <w:abstractNumId w:val="2"/>
  </w:num>
  <w:num w:numId="17" w16cid:durableId="1781948288">
    <w:abstractNumId w:val="10"/>
  </w:num>
  <w:num w:numId="18" w16cid:durableId="845091820">
    <w:abstractNumId w:val="17"/>
  </w:num>
  <w:num w:numId="19" w16cid:durableId="675039386">
    <w:abstractNumId w:val="5"/>
  </w:num>
  <w:num w:numId="20" w16cid:durableId="360080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42"/>
    <w:rsid w:val="000519A9"/>
    <w:rsid w:val="00053E8D"/>
    <w:rsid w:val="0008035B"/>
    <w:rsid w:val="00096ACF"/>
    <w:rsid w:val="000A6505"/>
    <w:rsid w:val="000E1BD5"/>
    <w:rsid w:val="000F61AD"/>
    <w:rsid w:val="000F776D"/>
    <w:rsid w:val="001013A9"/>
    <w:rsid w:val="001028BF"/>
    <w:rsid w:val="00105C46"/>
    <w:rsid w:val="00134616"/>
    <w:rsid w:val="0013728C"/>
    <w:rsid w:val="001420A3"/>
    <w:rsid w:val="00163940"/>
    <w:rsid w:val="00165DA4"/>
    <w:rsid w:val="0018409A"/>
    <w:rsid w:val="00185964"/>
    <w:rsid w:val="0019306A"/>
    <w:rsid w:val="001B3C88"/>
    <w:rsid w:val="001B4CAD"/>
    <w:rsid w:val="001B6B71"/>
    <w:rsid w:val="001D0837"/>
    <w:rsid w:val="001D3565"/>
    <w:rsid w:val="001F7583"/>
    <w:rsid w:val="00200C8E"/>
    <w:rsid w:val="00210271"/>
    <w:rsid w:val="00217C0D"/>
    <w:rsid w:val="0022186D"/>
    <w:rsid w:val="00273876"/>
    <w:rsid w:val="0027409F"/>
    <w:rsid w:val="00282C2C"/>
    <w:rsid w:val="002952F3"/>
    <w:rsid w:val="002B5E80"/>
    <w:rsid w:val="002D4E65"/>
    <w:rsid w:val="002E1137"/>
    <w:rsid w:val="002E14A6"/>
    <w:rsid w:val="002E61F5"/>
    <w:rsid w:val="003000CB"/>
    <w:rsid w:val="003032A6"/>
    <w:rsid w:val="003103F7"/>
    <w:rsid w:val="0031227D"/>
    <w:rsid w:val="00317461"/>
    <w:rsid w:val="003225DE"/>
    <w:rsid w:val="003271AA"/>
    <w:rsid w:val="0034431F"/>
    <w:rsid w:val="00344FF4"/>
    <w:rsid w:val="00350E5C"/>
    <w:rsid w:val="00351980"/>
    <w:rsid w:val="00361985"/>
    <w:rsid w:val="00374F04"/>
    <w:rsid w:val="003A6C86"/>
    <w:rsid w:val="003A7F99"/>
    <w:rsid w:val="003B370D"/>
    <w:rsid w:val="003B3832"/>
    <w:rsid w:val="003F0167"/>
    <w:rsid w:val="00411A5D"/>
    <w:rsid w:val="00413346"/>
    <w:rsid w:val="0044085A"/>
    <w:rsid w:val="00451661"/>
    <w:rsid w:val="0045465B"/>
    <w:rsid w:val="00456C23"/>
    <w:rsid w:val="00470C0F"/>
    <w:rsid w:val="004A046C"/>
    <w:rsid w:val="004A374F"/>
    <w:rsid w:val="004A5F11"/>
    <w:rsid w:val="004B2781"/>
    <w:rsid w:val="004B34C9"/>
    <w:rsid w:val="004B4E27"/>
    <w:rsid w:val="004B61C7"/>
    <w:rsid w:val="004C1F4A"/>
    <w:rsid w:val="004D6009"/>
    <w:rsid w:val="004E0C8C"/>
    <w:rsid w:val="004F1BE2"/>
    <w:rsid w:val="004F4869"/>
    <w:rsid w:val="004F68F0"/>
    <w:rsid w:val="005005F2"/>
    <w:rsid w:val="0050584B"/>
    <w:rsid w:val="00506685"/>
    <w:rsid w:val="00520214"/>
    <w:rsid w:val="005409B0"/>
    <w:rsid w:val="00555054"/>
    <w:rsid w:val="005A107C"/>
    <w:rsid w:val="005B6405"/>
    <w:rsid w:val="005B6FED"/>
    <w:rsid w:val="005C0CED"/>
    <w:rsid w:val="005D4A52"/>
    <w:rsid w:val="00603288"/>
    <w:rsid w:val="006115C1"/>
    <w:rsid w:val="00633564"/>
    <w:rsid w:val="00635CA7"/>
    <w:rsid w:val="0063612D"/>
    <w:rsid w:val="006515A5"/>
    <w:rsid w:val="006620E5"/>
    <w:rsid w:val="0068108C"/>
    <w:rsid w:val="00684FD2"/>
    <w:rsid w:val="006D2059"/>
    <w:rsid w:val="006D3753"/>
    <w:rsid w:val="006F7998"/>
    <w:rsid w:val="00730EB6"/>
    <w:rsid w:val="00756606"/>
    <w:rsid w:val="00767E2F"/>
    <w:rsid w:val="0077003D"/>
    <w:rsid w:val="00771129"/>
    <w:rsid w:val="00775E29"/>
    <w:rsid w:val="007773A2"/>
    <w:rsid w:val="00777D41"/>
    <w:rsid w:val="0078145A"/>
    <w:rsid w:val="00791D57"/>
    <w:rsid w:val="0079471E"/>
    <w:rsid w:val="00795CCF"/>
    <w:rsid w:val="007962DF"/>
    <w:rsid w:val="007A7780"/>
    <w:rsid w:val="007B2E60"/>
    <w:rsid w:val="007D2D82"/>
    <w:rsid w:val="008012F3"/>
    <w:rsid w:val="00817856"/>
    <w:rsid w:val="00824575"/>
    <w:rsid w:val="00834BA4"/>
    <w:rsid w:val="00853857"/>
    <w:rsid w:val="00870FC0"/>
    <w:rsid w:val="00872210"/>
    <w:rsid w:val="00877327"/>
    <w:rsid w:val="00894F53"/>
    <w:rsid w:val="008960C6"/>
    <w:rsid w:val="008E2B34"/>
    <w:rsid w:val="008F22B1"/>
    <w:rsid w:val="00906E9F"/>
    <w:rsid w:val="009146A2"/>
    <w:rsid w:val="00914FA3"/>
    <w:rsid w:val="0091662E"/>
    <w:rsid w:val="009229AE"/>
    <w:rsid w:val="00934DAC"/>
    <w:rsid w:val="00973BE6"/>
    <w:rsid w:val="00975BA4"/>
    <w:rsid w:val="00994EAA"/>
    <w:rsid w:val="009A3076"/>
    <w:rsid w:val="009A4217"/>
    <w:rsid w:val="009A6144"/>
    <w:rsid w:val="009B686C"/>
    <w:rsid w:val="009C20A5"/>
    <w:rsid w:val="009C4675"/>
    <w:rsid w:val="00A0439B"/>
    <w:rsid w:val="00A20135"/>
    <w:rsid w:val="00A261F1"/>
    <w:rsid w:val="00A5157C"/>
    <w:rsid w:val="00A53009"/>
    <w:rsid w:val="00A6672C"/>
    <w:rsid w:val="00A8448E"/>
    <w:rsid w:val="00AA40CE"/>
    <w:rsid w:val="00AA624D"/>
    <w:rsid w:val="00AB58A8"/>
    <w:rsid w:val="00AB797A"/>
    <w:rsid w:val="00AB7C4F"/>
    <w:rsid w:val="00AC3D84"/>
    <w:rsid w:val="00AC4442"/>
    <w:rsid w:val="00AC7FB8"/>
    <w:rsid w:val="00AD154F"/>
    <w:rsid w:val="00AE2132"/>
    <w:rsid w:val="00AE33D4"/>
    <w:rsid w:val="00AE481F"/>
    <w:rsid w:val="00AE67F3"/>
    <w:rsid w:val="00B12AD9"/>
    <w:rsid w:val="00B3051F"/>
    <w:rsid w:val="00B36E35"/>
    <w:rsid w:val="00B370A2"/>
    <w:rsid w:val="00B47FE5"/>
    <w:rsid w:val="00B53B33"/>
    <w:rsid w:val="00B548EA"/>
    <w:rsid w:val="00B549EC"/>
    <w:rsid w:val="00B70B68"/>
    <w:rsid w:val="00B835A1"/>
    <w:rsid w:val="00B87453"/>
    <w:rsid w:val="00BC3323"/>
    <w:rsid w:val="00BD1BD5"/>
    <w:rsid w:val="00BF335C"/>
    <w:rsid w:val="00BF785C"/>
    <w:rsid w:val="00C01625"/>
    <w:rsid w:val="00C1223F"/>
    <w:rsid w:val="00C20E39"/>
    <w:rsid w:val="00C22B68"/>
    <w:rsid w:val="00C34D54"/>
    <w:rsid w:val="00C352B1"/>
    <w:rsid w:val="00C428A3"/>
    <w:rsid w:val="00C4443F"/>
    <w:rsid w:val="00C65BFA"/>
    <w:rsid w:val="00C75F02"/>
    <w:rsid w:val="00C93096"/>
    <w:rsid w:val="00CA314B"/>
    <w:rsid w:val="00CB2DA9"/>
    <w:rsid w:val="00CC26FC"/>
    <w:rsid w:val="00CD189E"/>
    <w:rsid w:val="00CE376E"/>
    <w:rsid w:val="00D05889"/>
    <w:rsid w:val="00D20666"/>
    <w:rsid w:val="00D24BCD"/>
    <w:rsid w:val="00D54E64"/>
    <w:rsid w:val="00D577B8"/>
    <w:rsid w:val="00D6278E"/>
    <w:rsid w:val="00D63C7D"/>
    <w:rsid w:val="00D64A8C"/>
    <w:rsid w:val="00D83741"/>
    <w:rsid w:val="00D85BF9"/>
    <w:rsid w:val="00D92EEC"/>
    <w:rsid w:val="00DA1A2A"/>
    <w:rsid w:val="00DB7016"/>
    <w:rsid w:val="00DC1802"/>
    <w:rsid w:val="00DC667F"/>
    <w:rsid w:val="00DD7F84"/>
    <w:rsid w:val="00DE7282"/>
    <w:rsid w:val="00E1103E"/>
    <w:rsid w:val="00E1179B"/>
    <w:rsid w:val="00E8149F"/>
    <w:rsid w:val="00E957A2"/>
    <w:rsid w:val="00EA65DB"/>
    <w:rsid w:val="00EA78C0"/>
    <w:rsid w:val="00EB51A4"/>
    <w:rsid w:val="00EC475E"/>
    <w:rsid w:val="00ED28DE"/>
    <w:rsid w:val="00ED6C9D"/>
    <w:rsid w:val="00EE03C6"/>
    <w:rsid w:val="00EE5274"/>
    <w:rsid w:val="00EF173D"/>
    <w:rsid w:val="00F05CF5"/>
    <w:rsid w:val="00F17D4C"/>
    <w:rsid w:val="00F256D3"/>
    <w:rsid w:val="00F60535"/>
    <w:rsid w:val="00F671D1"/>
    <w:rsid w:val="00F75F2B"/>
    <w:rsid w:val="00F8176D"/>
    <w:rsid w:val="00F85619"/>
    <w:rsid w:val="00F93025"/>
    <w:rsid w:val="00FB5048"/>
    <w:rsid w:val="00FC3A92"/>
    <w:rsid w:val="00FF14A3"/>
    <w:rsid w:val="0A9798EE"/>
    <w:rsid w:val="0CD3C0C9"/>
    <w:rsid w:val="13032160"/>
    <w:rsid w:val="3140AAD9"/>
    <w:rsid w:val="36EA8CB9"/>
    <w:rsid w:val="431FA16B"/>
    <w:rsid w:val="4C8A074D"/>
    <w:rsid w:val="5094F70A"/>
    <w:rsid w:val="5BD999B3"/>
    <w:rsid w:val="6132AAD2"/>
    <w:rsid w:val="68CD8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E2A93A"/>
  <w15:docId w15:val="{C5AAE512-6ACC-4CB4-862A-C3EB50F0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06E9F"/>
    <w:rPr>
      <w:lang w:eastAsia="en-US"/>
    </w:rPr>
  </w:style>
  <w:style w:type="paragraph" w:styleId="Heading1">
    <w:name w:val="heading 1"/>
    <w:basedOn w:val="Normal"/>
    <w:next w:val="Normal"/>
    <w:qFormat/>
    <w:rsid w:val="00906E9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06E9F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906E9F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906E9F"/>
    <w:pPr>
      <w:keepNext/>
      <w:outlineLvl w:val="3"/>
    </w:pPr>
    <w:rPr>
      <w:rFonts w:ascii="Arial" w:hAnsi="Arial"/>
      <w:b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06E9F"/>
    <w:rPr>
      <w:sz w:val="24"/>
    </w:rPr>
  </w:style>
  <w:style w:type="paragraph" w:styleId="Header">
    <w:name w:val="header"/>
    <w:basedOn w:val="Normal"/>
    <w:rsid w:val="00906E9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6E9F"/>
    <w:pPr>
      <w:tabs>
        <w:tab w:val="center" w:pos="4153"/>
        <w:tab w:val="right" w:pos="8306"/>
      </w:tabs>
    </w:pPr>
  </w:style>
  <w:style w:type="character" w:styleId="BodyTextChar" w:customStyle="1">
    <w:name w:val="Body Text Char"/>
    <w:basedOn w:val="DefaultParagraphFont"/>
    <w:link w:val="BodyText"/>
    <w:rsid w:val="006F7998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1B4CA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1B4CA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81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465F888E2DD4481D2306347888F95" ma:contentTypeVersion="18" ma:contentTypeDescription="Create a new document." ma:contentTypeScope="" ma:versionID="1b2a82eed9519b32384746e46ef51995">
  <xsd:schema xmlns:xsd="http://www.w3.org/2001/XMLSchema" xmlns:xs="http://www.w3.org/2001/XMLSchema" xmlns:p="http://schemas.microsoft.com/office/2006/metadata/properties" xmlns:ns2="9135a2b2-b5c4-4e4e-bffd-3fdcf2802532" xmlns:ns3="618f89c7-f4ef-49a5-b29e-ed954b7e68fe" targetNamespace="http://schemas.microsoft.com/office/2006/metadata/properties" ma:root="true" ma:fieldsID="cc800c5febea6f79f4d0499912599564" ns2:_="" ns3:_="">
    <xsd:import namespace="9135a2b2-b5c4-4e4e-bffd-3fdcf2802532"/>
    <xsd:import namespace="618f89c7-f4ef-49a5-b29e-ed954b7e6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5a2b2-b5c4-4e4e-bffd-3fdcf2802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2cfea9-9050-4603-adff-9bdd9a393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f89c7-f4ef-49a5-b29e-ed954b7e6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793297-06da-4d6a-bde6-759fa304de66}" ma:internalName="TaxCatchAll" ma:showField="CatchAllData" ma:web="618f89c7-f4ef-49a5-b29e-ed954b7e6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5a2b2-b5c4-4e4e-bffd-3fdcf2802532">
      <Terms xmlns="http://schemas.microsoft.com/office/infopath/2007/PartnerControls"/>
    </lcf76f155ced4ddcb4097134ff3c332f>
    <TaxCatchAll xmlns="618f89c7-f4ef-49a5-b29e-ed954b7e68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1A804A-059D-4A9D-9F08-FFED144796C8}"/>
</file>

<file path=customXml/itemProps2.xml><?xml version="1.0" encoding="utf-8"?>
<ds:datastoreItem xmlns:ds="http://schemas.openxmlformats.org/officeDocument/2006/customXml" ds:itemID="{3D11630C-B09E-4154-8E35-B0239FC9C9A1}">
  <ds:schemaRefs>
    <ds:schemaRef ds:uri="http://schemas.microsoft.com/office/2006/metadata/properties"/>
    <ds:schemaRef ds:uri="http://schemas.microsoft.com/office/infopath/2007/PartnerControls"/>
    <ds:schemaRef ds:uri="9135a2b2-b5c4-4e4e-bffd-3fdcf2802532"/>
    <ds:schemaRef ds:uri="618f89c7-f4ef-49a5-b29e-ed954b7e68fe"/>
  </ds:schemaRefs>
</ds:datastoreItem>
</file>

<file path=customXml/itemProps3.xml><?xml version="1.0" encoding="utf-8"?>
<ds:datastoreItem xmlns:ds="http://schemas.openxmlformats.org/officeDocument/2006/customXml" ds:itemID="{2ADDEC69-3EFF-49DD-AB46-54C0C09A39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H.C.T.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HEREFORDSHIRE COLELGE OF TECHNOLOGY</dc:title>
  <dc:creator>Chris Bucknell</dc:creator>
  <lastModifiedBy>Megan Jeffery</lastModifiedBy>
  <revision>4</revision>
  <lastPrinted>2019-02-01T13:22:00.0000000Z</lastPrinted>
  <dcterms:created xsi:type="dcterms:W3CDTF">2026-05-08T08:42:00.0000000Z</dcterms:created>
  <dcterms:modified xsi:type="dcterms:W3CDTF">2026-06-04T08:24:23.3159484Z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0x01010024D465F888E2DD4481D2306347888F95</vt:lpwstr>
  </property>
  <property fmtid="{D5CDD505-2E9C-101B-9397-08002B2CF9AE}" pid="3" name="MediaServiceImageTags">
    <vt:lpwstr/>
  </property>
</Properties>
</file>