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A93A" w14:textId="77777777" w:rsidR="001B4CAD" w:rsidRDefault="001B4CAD" w:rsidP="001B4CAD">
      <w:pPr>
        <w:pStyle w:val="Heading2"/>
        <w:contextualSpacing/>
        <w:rPr>
          <w:rFonts w:ascii="Arial" w:hAnsi="Arial"/>
          <w:noProof/>
          <w:sz w:val="28"/>
          <w:szCs w:val="28"/>
          <w:lang w:eastAsia="en-GB"/>
        </w:rPr>
      </w:pPr>
      <w:r>
        <w:rPr>
          <w:rFonts w:ascii="Arial" w:hAnsi="Arial"/>
          <w:noProof/>
          <w:sz w:val="28"/>
          <w:szCs w:val="28"/>
          <w:lang w:eastAsia="en-GB"/>
        </w:rPr>
        <w:drawing>
          <wp:inline distT="0" distB="0" distL="0" distR="0" wp14:anchorId="67E2A980" wp14:editId="12777DE0">
            <wp:extent cx="3295650" cy="823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mp;NS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1100" cy="829997"/>
                    </a:xfrm>
                    <a:prstGeom prst="rect">
                      <a:avLst/>
                    </a:prstGeom>
                  </pic:spPr>
                </pic:pic>
              </a:graphicData>
            </a:graphic>
          </wp:inline>
        </w:drawing>
      </w:r>
    </w:p>
    <w:p w14:paraId="67E2A93B" w14:textId="77777777" w:rsidR="001B4CAD" w:rsidRPr="001B4CAD" w:rsidRDefault="001B4CAD" w:rsidP="001B4CAD">
      <w:pPr>
        <w:rPr>
          <w:lang w:eastAsia="en-GB"/>
        </w:rPr>
      </w:pPr>
    </w:p>
    <w:p w14:paraId="67E2A93C" w14:textId="458D84B3" w:rsidR="00AB58A8" w:rsidRDefault="00AB58A8" w:rsidP="001B4CAD">
      <w:pPr>
        <w:pStyle w:val="Heading2"/>
        <w:contextualSpacing/>
        <w:jc w:val="center"/>
        <w:rPr>
          <w:rFonts w:ascii="Arial" w:hAnsi="Arial"/>
          <w:sz w:val="28"/>
          <w:szCs w:val="28"/>
        </w:rPr>
      </w:pPr>
    </w:p>
    <w:p w14:paraId="67E2A93D" w14:textId="77777777" w:rsidR="00AB58A8" w:rsidRDefault="00AB58A8" w:rsidP="006F7998">
      <w:pPr>
        <w:pStyle w:val="Heading2"/>
        <w:contextualSpacing/>
        <w:jc w:val="center"/>
        <w:rPr>
          <w:rFonts w:ascii="Arial" w:hAnsi="Arial"/>
          <w:sz w:val="28"/>
          <w:szCs w:val="28"/>
        </w:rPr>
      </w:pPr>
    </w:p>
    <w:p w14:paraId="67E2A93E" w14:textId="77777777" w:rsidR="00344FF4" w:rsidRPr="00555054" w:rsidRDefault="00344FF4" w:rsidP="006F7998">
      <w:pPr>
        <w:pStyle w:val="Heading2"/>
        <w:contextualSpacing/>
        <w:jc w:val="center"/>
        <w:rPr>
          <w:rFonts w:ascii="Arial" w:hAnsi="Arial"/>
          <w:sz w:val="28"/>
          <w:szCs w:val="28"/>
        </w:rPr>
      </w:pPr>
      <w:r w:rsidRPr="00555054">
        <w:rPr>
          <w:rFonts w:ascii="Arial" w:hAnsi="Arial"/>
          <w:sz w:val="28"/>
          <w:szCs w:val="28"/>
        </w:rPr>
        <w:t>HEREFORDSHIRE</w:t>
      </w:r>
      <w:r w:rsidR="00FF14A3">
        <w:rPr>
          <w:rFonts w:ascii="Arial" w:hAnsi="Arial"/>
          <w:sz w:val="28"/>
          <w:szCs w:val="28"/>
        </w:rPr>
        <w:t xml:space="preserve">, </w:t>
      </w:r>
      <w:r w:rsidR="004A5F11" w:rsidRPr="00555054">
        <w:rPr>
          <w:rFonts w:ascii="Arial" w:hAnsi="Arial"/>
          <w:sz w:val="28"/>
          <w:szCs w:val="28"/>
        </w:rPr>
        <w:t xml:space="preserve">LUDLOW </w:t>
      </w:r>
      <w:r w:rsidR="00FF14A3">
        <w:rPr>
          <w:rFonts w:ascii="Arial" w:hAnsi="Arial"/>
          <w:sz w:val="28"/>
          <w:szCs w:val="28"/>
        </w:rPr>
        <w:t xml:space="preserve">&amp; NORTH SHROPSHIRE </w:t>
      </w:r>
      <w:r w:rsidR="004A5F11" w:rsidRPr="00555054">
        <w:rPr>
          <w:rFonts w:ascii="Arial" w:hAnsi="Arial"/>
          <w:sz w:val="28"/>
          <w:szCs w:val="28"/>
        </w:rPr>
        <w:t>COLLEGE</w:t>
      </w:r>
    </w:p>
    <w:p w14:paraId="67E2A93F" w14:textId="77777777" w:rsidR="00344FF4" w:rsidRDefault="00344FF4" w:rsidP="006F7998">
      <w:pPr>
        <w:pStyle w:val="Heading3"/>
        <w:contextualSpacing/>
        <w:rPr>
          <w:rFonts w:ascii="Arial" w:hAnsi="Arial"/>
          <w:b w:val="0"/>
          <w:bCs/>
          <w:szCs w:val="24"/>
        </w:rPr>
      </w:pPr>
      <w:r w:rsidRPr="00555054">
        <w:rPr>
          <w:rFonts w:ascii="Arial" w:hAnsi="Arial"/>
          <w:b w:val="0"/>
          <w:bCs/>
          <w:szCs w:val="24"/>
        </w:rPr>
        <w:t>Job Description</w:t>
      </w:r>
    </w:p>
    <w:p w14:paraId="67E2A940" w14:textId="77777777" w:rsidR="00FF14A3" w:rsidRPr="00FF14A3" w:rsidRDefault="00FF14A3" w:rsidP="00FF14A3"/>
    <w:p w14:paraId="67E2A941" w14:textId="77777777" w:rsidR="00344FF4" w:rsidRPr="00555054" w:rsidRDefault="00344FF4" w:rsidP="006F7998">
      <w:pPr>
        <w:contextualSpacing/>
        <w:rPr>
          <w:rFonts w:ascii="Arial" w:hAnsi="Arial"/>
          <w:sz w:val="28"/>
          <w:szCs w:val="28"/>
        </w:rPr>
      </w:pPr>
    </w:p>
    <w:p w14:paraId="67E2A942" w14:textId="0776418D" w:rsidR="00344FF4" w:rsidRDefault="00D11D32" w:rsidP="006F7998">
      <w:pPr>
        <w:pStyle w:val="Heading2"/>
        <w:contextualSpacing/>
        <w:jc w:val="center"/>
        <w:rPr>
          <w:rFonts w:ascii="Arial" w:hAnsi="Arial" w:cs="Arial"/>
          <w:sz w:val="28"/>
          <w:szCs w:val="28"/>
        </w:rPr>
      </w:pPr>
      <w:bookmarkStart w:id="0" w:name="_Hlk56416066"/>
      <w:r>
        <w:rPr>
          <w:rFonts w:ascii="Arial" w:hAnsi="Arial" w:cs="Arial"/>
          <w:sz w:val="28"/>
          <w:szCs w:val="28"/>
        </w:rPr>
        <w:t xml:space="preserve">FARRIERY </w:t>
      </w:r>
      <w:r w:rsidR="003F393E">
        <w:rPr>
          <w:rFonts w:ascii="Arial" w:hAnsi="Arial" w:cs="Arial"/>
          <w:sz w:val="28"/>
          <w:szCs w:val="28"/>
        </w:rPr>
        <w:t xml:space="preserve">APPRENTICESHIPS - </w:t>
      </w:r>
      <w:r w:rsidR="003839A1">
        <w:rPr>
          <w:rFonts w:ascii="Arial" w:hAnsi="Arial" w:cs="Arial"/>
          <w:sz w:val="28"/>
          <w:szCs w:val="28"/>
        </w:rPr>
        <w:t xml:space="preserve">TRAINING OFFICER </w:t>
      </w:r>
    </w:p>
    <w:bookmarkEnd w:id="0"/>
    <w:p w14:paraId="67E2A943" w14:textId="77777777" w:rsidR="00B835A1" w:rsidRPr="00B835A1" w:rsidRDefault="00B835A1" w:rsidP="00B835A1"/>
    <w:p w14:paraId="67E2A944" w14:textId="77777777" w:rsidR="006F7998" w:rsidRPr="006F7998" w:rsidRDefault="006F7998" w:rsidP="006F7998">
      <w:pPr>
        <w:jc w:val="center"/>
      </w:pPr>
    </w:p>
    <w:p w14:paraId="67E2A945" w14:textId="77777777" w:rsidR="006F7998" w:rsidRPr="006F7998" w:rsidRDefault="006F7998" w:rsidP="006F7998">
      <w:pPr>
        <w:contextualSpacing/>
      </w:pPr>
      <w:r>
        <w:tab/>
      </w:r>
    </w:p>
    <w:p w14:paraId="67E2A946" w14:textId="4B7C7B94" w:rsidR="00AC3D84" w:rsidRPr="00555054" w:rsidRDefault="008F22B1" w:rsidP="00C34D54">
      <w:pPr>
        <w:rPr>
          <w:rFonts w:ascii="Arial" w:hAnsi="Arial" w:cs="Arial"/>
          <w:b/>
          <w:bCs/>
          <w:sz w:val="24"/>
          <w:szCs w:val="24"/>
        </w:rPr>
      </w:pPr>
      <w:r w:rsidRPr="00555054">
        <w:rPr>
          <w:rFonts w:ascii="Arial" w:hAnsi="Arial" w:cs="Arial"/>
          <w:b/>
          <w:sz w:val="24"/>
          <w:szCs w:val="24"/>
        </w:rPr>
        <w:t>FACULTY</w:t>
      </w:r>
      <w:r w:rsidRPr="00555054">
        <w:rPr>
          <w:rFonts w:ascii="Arial" w:hAnsi="Arial" w:cs="Arial"/>
          <w:b/>
          <w:sz w:val="24"/>
          <w:szCs w:val="24"/>
        </w:rPr>
        <w:tab/>
      </w:r>
      <w:r w:rsidRPr="00555054">
        <w:rPr>
          <w:rFonts w:ascii="Arial" w:hAnsi="Arial" w:cs="Arial"/>
          <w:b/>
          <w:sz w:val="24"/>
          <w:szCs w:val="24"/>
        </w:rPr>
        <w:tab/>
      </w:r>
      <w:r w:rsidRPr="00555054">
        <w:rPr>
          <w:rFonts w:ascii="Arial" w:hAnsi="Arial" w:cs="Arial"/>
          <w:b/>
          <w:sz w:val="24"/>
          <w:szCs w:val="24"/>
        </w:rPr>
        <w:tab/>
      </w:r>
      <w:r w:rsidR="003F393E">
        <w:rPr>
          <w:rFonts w:ascii="Arial" w:hAnsi="Arial" w:cs="Arial"/>
          <w:b/>
          <w:sz w:val="24"/>
          <w:szCs w:val="24"/>
        </w:rPr>
        <w:t>Holme Lacy College</w:t>
      </w:r>
      <w:r w:rsidRPr="00555054">
        <w:rPr>
          <w:rFonts w:ascii="Arial" w:hAnsi="Arial" w:cs="Arial"/>
          <w:b/>
          <w:sz w:val="24"/>
          <w:szCs w:val="24"/>
        </w:rPr>
        <w:t xml:space="preserve">  </w:t>
      </w:r>
      <w:r w:rsidRPr="00555054">
        <w:rPr>
          <w:rFonts w:ascii="Arial" w:hAnsi="Arial" w:cs="Arial"/>
          <w:b/>
          <w:sz w:val="24"/>
          <w:szCs w:val="24"/>
        </w:rPr>
        <w:tab/>
      </w:r>
      <w:r w:rsidRPr="00555054">
        <w:rPr>
          <w:rFonts w:ascii="Arial" w:hAnsi="Arial" w:cs="Arial"/>
          <w:b/>
          <w:sz w:val="24"/>
          <w:szCs w:val="24"/>
        </w:rPr>
        <w:tab/>
      </w:r>
    </w:p>
    <w:p w14:paraId="67E2A947" w14:textId="77777777" w:rsidR="00C34D54" w:rsidRPr="00555054" w:rsidRDefault="00C34D54" w:rsidP="00C34D54">
      <w:pPr>
        <w:rPr>
          <w:rFonts w:ascii="Arial" w:hAnsi="Arial" w:cs="Arial"/>
          <w:b/>
          <w:bCs/>
          <w:sz w:val="24"/>
          <w:szCs w:val="24"/>
        </w:rPr>
      </w:pPr>
    </w:p>
    <w:p w14:paraId="67E2A948" w14:textId="24B4F5D3" w:rsidR="00344FF4" w:rsidRPr="00555054" w:rsidRDefault="00344FF4" w:rsidP="00E62B73">
      <w:pPr>
        <w:ind w:left="2880" w:hanging="2880"/>
        <w:rPr>
          <w:rFonts w:ascii="Arial" w:hAnsi="Arial" w:cs="Arial"/>
          <w:sz w:val="24"/>
          <w:szCs w:val="24"/>
        </w:rPr>
      </w:pPr>
      <w:r w:rsidRPr="00555054">
        <w:rPr>
          <w:rFonts w:ascii="Arial" w:hAnsi="Arial" w:cs="Arial"/>
          <w:b/>
          <w:sz w:val="24"/>
          <w:szCs w:val="24"/>
        </w:rPr>
        <w:t>RE</w:t>
      </w:r>
      <w:r w:rsidR="008F22B1" w:rsidRPr="00555054">
        <w:rPr>
          <w:rFonts w:ascii="Arial" w:hAnsi="Arial" w:cs="Arial"/>
          <w:b/>
          <w:sz w:val="24"/>
          <w:szCs w:val="24"/>
        </w:rPr>
        <w:t>S</w:t>
      </w:r>
      <w:r w:rsidRPr="00555054">
        <w:rPr>
          <w:rFonts w:ascii="Arial" w:hAnsi="Arial" w:cs="Arial"/>
          <w:b/>
          <w:sz w:val="24"/>
          <w:szCs w:val="24"/>
        </w:rPr>
        <w:t>PONSIBLE TO</w:t>
      </w:r>
      <w:r w:rsidRPr="00555054">
        <w:rPr>
          <w:rFonts w:ascii="Arial" w:hAnsi="Arial" w:cs="Arial"/>
          <w:b/>
          <w:sz w:val="24"/>
          <w:szCs w:val="24"/>
        </w:rPr>
        <w:tab/>
      </w:r>
      <w:r w:rsidR="003F393E">
        <w:rPr>
          <w:rFonts w:ascii="Arial" w:hAnsi="Arial" w:cs="Arial"/>
          <w:b/>
          <w:sz w:val="24"/>
          <w:szCs w:val="24"/>
        </w:rPr>
        <w:t>Head of Holme Lacy College</w:t>
      </w:r>
    </w:p>
    <w:p w14:paraId="67E2A949" w14:textId="77777777" w:rsidR="00344FF4" w:rsidRPr="00555054" w:rsidRDefault="00344FF4">
      <w:pPr>
        <w:rPr>
          <w:rFonts w:ascii="Arial" w:hAnsi="Arial" w:cs="Arial"/>
          <w:sz w:val="24"/>
          <w:szCs w:val="24"/>
        </w:rPr>
      </w:pPr>
    </w:p>
    <w:p w14:paraId="67E2A94A" w14:textId="77777777" w:rsidR="00730EB6" w:rsidRDefault="00730EB6" w:rsidP="00730EB6">
      <w:pPr>
        <w:pStyle w:val="Heading4"/>
        <w:rPr>
          <w:rFonts w:cs="Arial"/>
          <w:sz w:val="22"/>
        </w:rPr>
      </w:pPr>
    </w:p>
    <w:p w14:paraId="1FE05854" w14:textId="7EC99FA3" w:rsidR="00AC0CD6" w:rsidRPr="00AC0CD6" w:rsidRDefault="00AC0CD6" w:rsidP="00AC0CD6">
      <w:pPr>
        <w:keepNext/>
        <w:outlineLvl w:val="1"/>
        <w:rPr>
          <w:rFonts w:ascii="Arial" w:hAnsi="Arial" w:cs="Arial"/>
          <w:b/>
          <w:sz w:val="24"/>
          <w:szCs w:val="24"/>
          <w:lang w:val="en-US"/>
        </w:rPr>
      </w:pPr>
      <w:r w:rsidRPr="00AC0CD6">
        <w:rPr>
          <w:rFonts w:ascii="Arial" w:hAnsi="Arial" w:cs="Arial"/>
          <w:b/>
          <w:sz w:val="24"/>
          <w:szCs w:val="24"/>
          <w:lang w:val="en-US"/>
        </w:rPr>
        <w:t>JOB SCOPE AND PURPOSE</w:t>
      </w:r>
      <w:sdt>
        <w:sdtPr>
          <w:rPr>
            <w:rFonts w:ascii="Arial" w:hAnsi="Arial" w:cs="Arial"/>
            <w:b/>
            <w:sz w:val="24"/>
            <w:szCs w:val="24"/>
            <w:lang w:val="en-US"/>
          </w:rPr>
          <w:id w:val="-1870370028"/>
          <w:docPartObj>
            <w:docPartGallery w:val="Watermarks"/>
          </w:docPartObj>
        </w:sdtPr>
        <w:sdtEndPr/>
        <w:sdtContent>
          <w:r w:rsidR="00813857" w:rsidRPr="00813857">
            <w:rPr>
              <w:rFonts w:ascii="Arial" w:hAnsi="Arial" w:cs="Arial"/>
              <w:b/>
              <w:noProof/>
              <w:sz w:val="24"/>
              <w:szCs w:val="24"/>
              <w:lang w:val="en-US"/>
            </w:rPr>
            <mc:AlternateContent>
              <mc:Choice Requires="wps">
                <w:drawing>
                  <wp:anchor distT="0" distB="0" distL="114300" distR="114300" simplePos="0" relativeHeight="251659264" behindDoc="1" locked="0" layoutInCell="0" allowOverlap="1" wp14:anchorId="4211702F" wp14:editId="68C716D0">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BA179" w14:textId="5F89EB99" w:rsidR="00813857" w:rsidRDefault="00813857" w:rsidP="006E0ED7">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1702F"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3EBA179" w14:textId="5F89EB99" w:rsidR="00813857" w:rsidRDefault="00813857" w:rsidP="006E0ED7">
                          <w:pPr>
                            <w:rPr>
                              <w:sz w:val="24"/>
                              <w:szCs w:val="24"/>
                            </w:rPr>
                          </w:pPr>
                        </w:p>
                      </w:txbxContent>
                    </v:textbox>
                    <w10:wrap anchorx="margin" anchory="margin"/>
                  </v:shape>
                </w:pict>
              </mc:Fallback>
            </mc:AlternateContent>
          </w:r>
        </w:sdtContent>
      </w:sdt>
    </w:p>
    <w:p w14:paraId="7CA955B2" w14:textId="77777777" w:rsidR="00AC0CD6" w:rsidRPr="00AC0CD6" w:rsidRDefault="00AC0CD6" w:rsidP="00AC0CD6">
      <w:pPr>
        <w:rPr>
          <w:rFonts w:ascii="Arial" w:hAnsi="Arial" w:cs="Arial"/>
          <w:sz w:val="24"/>
          <w:szCs w:val="24"/>
          <w:lang w:val="en-US"/>
        </w:rPr>
      </w:pPr>
    </w:p>
    <w:p w14:paraId="67E2A952" w14:textId="0B208E82" w:rsidR="00817856" w:rsidRPr="00CC2BAD" w:rsidRDefault="001B340A" w:rsidP="00817856">
      <w:pPr>
        <w:pStyle w:val="BodyText"/>
        <w:jc w:val="both"/>
        <w:rPr>
          <w:rFonts w:ascii="Arial" w:hAnsi="Arial"/>
          <w:szCs w:val="24"/>
        </w:rPr>
      </w:pPr>
      <w:bookmarkStart w:id="1" w:name="_Hlk56416219"/>
      <w:r>
        <w:rPr>
          <w:rFonts w:ascii="Arial" w:hAnsi="Arial"/>
          <w:szCs w:val="24"/>
        </w:rPr>
        <w:t xml:space="preserve">To </w:t>
      </w:r>
      <w:r w:rsidR="00AC3A57">
        <w:rPr>
          <w:rFonts w:ascii="Arial" w:hAnsi="Arial"/>
          <w:szCs w:val="24"/>
        </w:rPr>
        <w:t xml:space="preserve">provide ongoing support and carry out </w:t>
      </w:r>
      <w:r>
        <w:rPr>
          <w:rFonts w:ascii="Arial" w:hAnsi="Arial"/>
          <w:szCs w:val="24"/>
        </w:rPr>
        <w:t>Progress</w:t>
      </w:r>
      <w:r w:rsidR="00817856" w:rsidRPr="00CC2BAD">
        <w:rPr>
          <w:rFonts w:ascii="Arial" w:hAnsi="Arial"/>
          <w:szCs w:val="24"/>
        </w:rPr>
        <w:t xml:space="preserve"> Reviews </w:t>
      </w:r>
      <w:r w:rsidR="00F8176D">
        <w:rPr>
          <w:rFonts w:ascii="Arial" w:hAnsi="Arial"/>
          <w:szCs w:val="24"/>
        </w:rPr>
        <w:t xml:space="preserve">for </w:t>
      </w:r>
      <w:r w:rsidR="00817856">
        <w:rPr>
          <w:rFonts w:ascii="Arial" w:hAnsi="Arial"/>
          <w:szCs w:val="24"/>
        </w:rPr>
        <w:t>an agreed caseload of trainees</w:t>
      </w:r>
      <w:r w:rsidR="00012D23">
        <w:rPr>
          <w:rFonts w:ascii="Arial" w:hAnsi="Arial"/>
          <w:szCs w:val="24"/>
        </w:rPr>
        <w:t xml:space="preserve"> based in the south-west region of England,</w:t>
      </w:r>
      <w:r w:rsidR="00817856">
        <w:rPr>
          <w:rFonts w:ascii="Arial" w:hAnsi="Arial"/>
          <w:szCs w:val="24"/>
        </w:rPr>
        <w:t xml:space="preserve"> and to engage with </w:t>
      </w:r>
      <w:r w:rsidR="00991943">
        <w:rPr>
          <w:rFonts w:ascii="Arial" w:hAnsi="Arial"/>
          <w:szCs w:val="24"/>
        </w:rPr>
        <w:t>Approved Training Farriers (ATFs)</w:t>
      </w:r>
      <w:r w:rsidR="00817856">
        <w:rPr>
          <w:rFonts w:ascii="Arial" w:hAnsi="Arial"/>
          <w:szCs w:val="24"/>
        </w:rPr>
        <w:t xml:space="preserve"> in the </w:t>
      </w:r>
      <w:r w:rsidR="00647D51">
        <w:rPr>
          <w:rFonts w:ascii="Arial" w:hAnsi="Arial"/>
          <w:szCs w:val="24"/>
        </w:rPr>
        <w:t xml:space="preserve">region </w:t>
      </w:r>
      <w:r w:rsidR="00817856">
        <w:rPr>
          <w:rFonts w:ascii="Arial" w:hAnsi="Arial"/>
          <w:szCs w:val="24"/>
        </w:rPr>
        <w:t xml:space="preserve">to </w:t>
      </w:r>
      <w:r w:rsidR="00B22CC0">
        <w:rPr>
          <w:rFonts w:ascii="Arial" w:hAnsi="Arial"/>
          <w:szCs w:val="24"/>
        </w:rPr>
        <w:t xml:space="preserve">maintain and </w:t>
      </w:r>
      <w:r w:rsidR="00817856">
        <w:rPr>
          <w:rFonts w:ascii="Arial" w:hAnsi="Arial"/>
          <w:szCs w:val="24"/>
        </w:rPr>
        <w:t xml:space="preserve">grow </w:t>
      </w:r>
      <w:r w:rsidR="00B22CC0">
        <w:rPr>
          <w:rFonts w:ascii="Arial" w:hAnsi="Arial"/>
          <w:szCs w:val="24"/>
        </w:rPr>
        <w:t>the college’s Farriery Apprenticeship provision</w:t>
      </w:r>
      <w:r w:rsidR="00817856" w:rsidRPr="00CC2BAD">
        <w:rPr>
          <w:rFonts w:ascii="Arial" w:hAnsi="Arial"/>
          <w:szCs w:val="24"/>
        </w:rPr>
        <w:t xml:space="preserve">.  </w:t>
      </w:r>
    </w:p>
    <w:p w14:paraId="67E2A953" w14:textId="77777777" w:rsidR="00817856" w:rsidRPr="00CC2BAD" w:rsidRDefault="00817856" w:rsidP="00817856">
      <w:pPr>
        <w:pStyle w:val="BodyText"/>
        <w:jc w:val="both"/>
        <w:rPr>
          <w:rFonts w:ascii="Arial" w:hAnsi="Arial"/>
          <w:szCs w:val="24"/>
        </w:rPr>
      </w:pPr>
    </w:p>
    <w:p w14:paraId="0958A50E" w14:textId="533244D5" w:rsidR="00991943" w:rsidRPr="00991943" w:rsidRDefault="00991943" w:rsidP="00991943">
      <w:pPr>
        <w:pStyle w:val="BodyText"/>
        <w:jc w:val="both"/>
        <w:rPr>
          <w:rFonts w:ascii="Arial" w:hAnsi="Arial"/>
        </w:rPr>
      </w:pPr>
      <w:r w:rsidRPr="00991943">
        <w:rPr>
          <w:rFonts w:ascii="Arial" w:hAnsi="Arial"/>
        </w:rPr>
        <w:t xml:space="preserve">The apprenticeship is delivered in block week attendance at college </w:t>
      </w:r>
      <w:r>
        <w:rPr>
          <w:rFonts w:ascii="Arial" w:hAnsi="Arial"/>
        </w:rPr>
        <w:t xml:space="preserve">over four academic years, </w:t>
      </w:r>
      <w:r w:rsidRPr="00991943">
        <w:rPr>
          <w:rFonts w:ascii="Arial" w:hAnsi="Arial"/>
        </w:rPr>
        <w:t xml:space="preserve">with the apprentices spending the rest of their time with their ATF.  Your role will be to monitor and support over the duration of the apprenticeship, conduct regular reviews in the workplace, record off-the-job training activities and play a vital role in communication between the apprentice, the ATF and the college.  </w:t>
      </w:r>
    </w:p>
    <w:p w14:paraId="28C0BA31" w14:textId="77777777" w:rsidR="00991943" w:rsidRPr="00991943" w:rsidRDefault="00991943" w:rsidP="00991943">
      <w:pPr>
        <w:pStyle w:val="BodyText"/>
        <w:jc w:val="both"/>
        <w:rPr>
          <w:rFonts w:ascii="Arial" w:hAnsi="Arial"/>
        </w:rPr>
      </w:pPr>
    </w:p>
    <w:p w14:paraId="631EEF12" w14:textId="2666E294" w:rsidR="00991943" w:rsidRDefault="00991943" w:rsidP="00991943">
      <w:pPr>
        <w:pStyle w:val="BodyText"/>
        <w:jc w:val="both"/>
        <w:rPr>
          <w:rFonts w:ascii="Arial" w:hAnsi="Arial"/>
        </w:rPr>
      </w:pPr>
      <w:r w:rsidRPr="00991943">
        <w:rPr>
          <w:rFonts w:ascii="Arial" w:hAnsi="Arial"/>
        </w:rPr>
        <w:t xml:space="preserve">You will be home based and expected to arrange your visits to work placements to ensure reviews are completed </w:t>
      </w:r>
      <w:r>
        <w:rPr>
          <w:rFonts w:ascii="Arial" w:hAnsi="Arial"/>
        </w:rPr>
        <w:t>at least every three months for each apprentice</w:t>
      </w:r>
      <w:r w:rsidRPr="00991943">
        <w:rPr>
          <w:rFonts w:ascii="Arial" w:hAnsi="Arial"/>
        </w:rPr>
        <w:t>.</w:t>
      </w:r>
    </w:p>
    <w:p w14:paraId="3DD4E967" w14:textId="77777777" w:rsidR="00991943" w:rsidRDefault="00991943" w:rsidP="75E50B14">
      <w:pPr>
        <w:pStyle w:val="BodyText"/>
        <w:jc w:val="both"/>
        <w:rPr>
          <w:rFonts w:ascii="Arial" w:hAnsi="Arial"/>
        </w:rPr>
      </w:pPr>
    </w:p>
    <w:bookmarkEnd w:id="1"/>
    <w:p w14:paraId="610470BB" w14:textId="77777777" w:rsidR="00837AFB" w:rsidRPr="00837AFB" w:rsidRDefault="00837AFB" w:rsidP="00837AFB">
      <w:pPr>
        <w:jc w:val="both"/>
        <w:rPr>
          <w:rFonts w:ascii="Arial" w:hAnsi="Arial" w:cs="Arial"/>
          <w:sz w:val="24"/>
          <w:szCs w:val="24"/>
          <w:lang w:val="en-US"/>
        </w:rPr>
      </w:pPr>
      <w:r w:rsidRPr="00837AFB">
        <w:rPr>
          <w:rFonts w:ascii="Arial" w:hAnsi="Arial" w:cs="Arial"/>
          <w:sz w:val="24"/>
          <w:szCs w:val="24"/>
          <w:lang w:val="en-US"/>
        </w:rPr>
        <w:t>HLNSC is committed to equality of opportunity, safeguarding including the Prevent Duty and promoting the welfare of all learners and expects all members of staff to share this commitment.</w:t>
      </w:r>
    </w:p>
    <w:p w14:paraId="6F107A85" w14:textId="77777777" w:rsidR="00335BA6" w:rsidRDefault="00335BA6" w:rsidP="0078145A">
      <w:pPr>
        <w:pStyle w:val="Heading1"/>
        <w:jc w:val="both"/>
        <w:rPr>
          <w:rFonts w:ascii="Arial" w:hAnsi="Arial"/>
          <w:b/>
          <w:szCs w:val="24"/>
        </w:rPr>
      </w:pPr>
    </w:p>
    <w:p w14:paraId="391D31BA" w14:textId="77777777" w:rsidR="00335BA6" w:rsidRDefault="00335BA6" w:rsidP="0078145A">
      <w:pPr>
        <w:pStyle w:val="Heading1"/>
        <w:jc w:val="both"/>
        <w:rPr>
          <w:rFonts w:ascii="Arial" w:hAnsi="Arial"/>
          <w:b/>
          <w:szCs w:val="24"/>
        </w:rPr>
      </w:pPr>
    </w:p>
    <w:p w14:paraId="1860D76F" w14:textId="77777777" w:rsidR="00335BA6" w:rsidRDefault="00335BA6">
      <w:pPr>
        <w:rPr>
          <w:rFonts w:ascii="Arial" w:hAnsi="Arial"/>
          <w:b/>
          <w:sz w:val="24"/>
          <w:szCs w:val="24"/>
        </w:rPr>
      </w:pPr>
      <w:r>
        <w:rPr>
          <w:rFonts w:ascii="Arial" w:hAnsi="Arial"/>
          <w:b/>
          <w:szCs w:val="24"/>
        </w:rPr>
        <w:br w:type="page"/>
      </w:r>
    </w:p>
    <w:p w14:paraId="67E2A95A" w14:textId="7B30C0C9" w:rsidR="0078145A" w:rsidRDefault="0078145A" w:rsidP="0078145A">
      <w:pPr>
        <w:pStyle w:val="Heading1"/>
        <w:jc w:val="both"/>
        <w:rPr>
          <w:rFonts w:ascii="Arial" w:hAnsi="Arial"/>
          <w:b/>
          <w:szCs w:val="24"/>
        </w:rPr>
      </w:pPr>
      <w:r w:rsidRPr="00555054">
        <w:rPr>
          <w:rFonts w:ascii="Arial" w:hAnsi="Arial"/>
          <w:b/>
          <w:szCs w:val="24"/>
        </w:rPr>
        <w:lastRenderedPageBreak/>
        <w:t>MAIN DUTIES AND RESPONSIBILITIES</w:t>
      </w:r>
    </w:p>
    <w:p w14:paraId="7312B26B" w14:textId="2C62537E" w:rsidR="004E689A" w:rsidRDefault="004E689A" w:rsidP="004E689A"/>
    <w:p w14:paraId="5329C6E3" w14:textId="7D402A91" w:rsidR="004E689A" w:rsidRPr="004E689A" w:rsidRDefault="004E689A" w:rsidP="004E689A">
      <w:pPr>
        <w:rPr>
          <w:rFonts w:ascii="Arial" w:hAnsi="Arial" w:cs="Arial"/>
          <w:sz w:val="24"/>
          <w:szCs w:val="24"/>
          <w:u w:val="single"/>
        </w:rPr>
      </w:pPr>
      <w:r w:rsidRPr="004E689A">
        <w:rPr>
          <w:rFonts w:ascii="Arial" w:hAnsi="Arial" w:cs="Arial"/>
          <w:sz w:val="24"/>
          <w:szCs w:val="24"/>
          <w:u w:val="single"/>
        </w:rPr>
        <w:t>Marketing &amp; Stakeholder Engagement</w:t>
      </w:r>
    </w:p>
    <w:p w14:paraId="67E2A95B" w14:textId="77777777" w:rsidR="00F256D3" w:rsidRDefault="00F256D3" w:rsidP="00F256D3"/>
    <w:p w14:paraId="67E2A95C" w14:textId="23F249ED" w:rsidR="00D54E64" w:rsidRDefault="00813857" w:rsidP="00D54E64">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Through ongoing Business Development activities, t</w:t>
      </w:r>
      <w:r w:rsidR="00D54E64">
        <w:rPr>
          <w:rFonts w:ascii="Arial" w:hAnsi="Arial" w:cs="Arial"/>
          <w:color w:val="000000"/>
          <w:sz w:val="24"/>
          <w:szCs w:val="24"/>
        </w:rPr>
        <w:t xml:space="preserve">o pro-actively </w:t>
      </w:r>
      <w:r w:rsidR="00402453">
        <w:rPr>
          <w:rFonts w:ascii="Arial" w:hAnsi="Arial" w:cs="Arial"/>
          <w:color w:val="000000"/>
          <w:sz w:val="24"/>
          <w:szCs w:val="24"/>
        </w:rPr>
        <w:t xml:space="preserve">market and </w:t>
      </w:r>
      <w:r w:rsidR="00D54E64">
        <w:rPr>
          <w:rFonts w:ascii="Arial" w:hAnsi="Arial" w:cs="Arial"/>
          <w:color w:val="000000"/>
          <w:sz w:val="24"/>
          <w:szCs w:val="24"/>
        </w:rPr>
        <w:t xml:space="preserve">recruit to </w:t>
      </w:r>
      <w:r w:rsidR="004E689A">
        <w:rPr>
          <w:rFonts w:ascii="Arial" w:hAnsi="Arial" w:cs="Arial"/>
          <w:color w:val="000000"/>
          <w:sz w:val="24"/>
          <w:szCs w:val="24"/>
        </w:rPr>
        <w:t>the</w:t>
      </w:r>
      <w:r w:rsidR="00402453">
        <w:rPr>
          <w:rFonts w:ascii="Arial" w:hAnsi="Arial" w:cs="Arial"/>
          <w:color w:val="000000"/>
          <w:sz w:val="24"/>
          <w:szCs w:val="24"/>
        </w:rPr>
        <w:t xml:space="preserve"> </w:t>
      </w:r>
      <w:r w:rsidR="00D54E64">
        <w:rPr>
          <w:rFonts w:ascii="Arial" w:hAnsi="Arial" w:cs="Arial"/>
          <w:color w:val="000000"/>
          <w:sz w:val="24"/>
          <w:szCs w:val="24"/>
        </w:rPr>
        <w:t xml:space="preserve">apprenticeship programme and to seek to </w:t>
      </w:r>
      <w:r w:rsidR="00D54E64" w:rsidRPr="00094D12">
        <w:rPr>
          <w:rFonts w:ascii="Arial" w:hAnsi="Arial" w:cs="Arial"/>
          <w:color w:val="000000"/>
          <w:sz w:val="24"/>
          <w:szCs w:val="24"/>
        </w:rPr>
        <w:t>match and facilitate employer workforce demand with supply</w:t>
      </w:r>
    </w:p>
    <w:p w14:paraId="5FE40235" w14:textId="484FE8D9" w:rsidR="00813857" w:rsidRDefault="00813857" w:rsidP="00D54E64">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To meet and maintain agreed student recruitment and caseload targets</w:t>
      </w:r>
    </w:p>
    <w:p w14:paraId="6B5F3E49" w14:textId="4A8D25F1" w:rsidR="008C5554" w:rsidRDefault="008C5554" w:rsidP="008C5554">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 xml:space="preserve">As part of the wider team, to pro-actively work with </w:t>
      </w:r>
      <w:r w:rsidR="00E42D03">
        <w:rPr>
          <w:rFonts w:ascii="Arial" w:hAnsi="Arial" w:cs="Arial"/>
          <w:color w:val="000000"/>
          <w:sz w:val="24"/>
          <w:szCs w:val="24"/>
        </w:rPr>
        <w:t xml:space="preserve">other </w:t>
      </w:r>
      <w:r>
        <w:rPr>
          <w:rFonts w:ascii="Arial" w:hAnsi="Arial" w:cs="Arial"/>
          <w:color w:val="000000"/>
          <w:sz w:val="24"/>
          <w:szCs w:val="24"/>
        </w:rPr>
        <w:t>college departments to raise awareness of and promote apprenticeships and other work-based learning programmes as a post 16 progression route</w:t>
      </w:r>
    </w:p>
    <w:p w14:paraId="0F25CC9C" w14:textId="5C784264" w:rsidR="00475CBE" w:rsidRPr="00A76EAE" w:rsidRDefault="00475CBE" w:rsidP="00FB6304">
      <w:pPr>
        <w:numPr>
          <w:ilvl w:val="0"/>
          <w:numId w:val="10"/>
        </w:numPr>
        <w:spacing w:before="240"/>
        <w:contextualSpacing/>
        <w:jc w:val="both"/>
        <w:rPr>
          <w:rFonts w:ascii="Arial" w:hAnsi="Arial" w:cs="Arial"/>
          <w:color w:val="000000"/>
          <w:sz w:val="24"/>
          <w:szCs w:val="24"/>
        </w:rPr>
      </w:pPr>
      <w:r w:rsidRPr="00A76EAE">
        <w:rPr>
          <w:rFonts w:ascii="Arial" w:hAnsi="Arial" w:cs="Arial"/>
          <w:color w:val="000000"/>
          <w:sz w:val="24"/>
          <w:szCs w:val="24"/>
        </w:rPr>
        <w:t xml:space="preserve">To work with the </w:t>
      </w:r>
      <w:r w:rsidR="00391C59">
        <w:rPr>
          <w:rFonts w:ascii="Arial" w:hAnsi="Arial" w:cs="Arial"/>
          <w:color w:val="000000"/>
          <w:sz w:val="24"/>
          <w:szCs w:val="24"/>
        </w:rPr>
        <w:t>Apprenticeships Administrator</w:t>
      </w:r>
      <w:r w:rsidR="00A76EAE" w:rsidRPr="00A76EAE">
        <w:rPr>
          <w:rFonts w:ascii="Arial" w:hAnsi="Arial" w:cs="Arial"/>
          <w:color w:val="000000"/>
          <w:sz w:val="24"/>
          <w:szCs w:val="24"/>
        </w:rPr>
        <w:t xml:space="preserve"> </w:t>
      </w:r>
      <w:r w:rsidRPr="00A76EAE">
        <w:rPr>
          <w:rFonts w:ascii="Arial" w:hAnsi="Arial" w:cs="Arial"/>
          <w:color w:val="000000"/>
          <w:sz w:val="24"/>
          <w:szCs w:val="24"/>
        </w:rPr>
        <w:t>to ensure that apprenticeship vacancies, where appropriate, are advertised via the appropriate internal and external platforms and to monitor and report on potential apprenticeship vacancy and other new business leads</w:t>
      </w:r>
    </w:p>
    <w:p w14:paraId="536D8B4C" w14:textId="2C85B76E" w:rsidR="00DC4343" w:rsidRDefault="00DC4343" w:rsidP="00DC4343">
      <w:pPr>
        <w:spacing w:before="240"/>
        <w:contextualSpacing/>
        <w:jc w:val="both"/>
        <w:rPr>
          <w:rFonts w:ascii="Arial" w:hAnsi="Arial" w:cs="Arial"/>
          <w:color w:val="000000"/>
          <w:sz w:val="24"/>
          <w:szCs w:val="24"/>
        </w:rPr>
      </w:pPr>
    </w:p>
    <w:p w14:paraId="1C1D0FDD" w14:textId="022A68B7" w:rsidR="00DC4343" w:rsidRPr="004E689A" w:rsidRDefault="00DC4343" w:rsidP="00DC4343">
      <w:pPr>
        <w:rPr>
          <w:rFonts w:ascii="Arial" w:hAnsi="Arial" w:cs="Arial"/>
          <w:sz w:val="24"/>
          <w:szCs w:val="24"/>
          <w:u w:val="single"/>
        </w:rPr>
      </w:pPr>
      <w:r>
        <w:rPr>
          <w:rFonts w:ascii="Arial" w:hAnsi="Arial" w:cs="Arial"/>
          <w:sz w:val="24"/>
          <w:szCs w:val="24"/>
          <w:u w:val="single"/>
        </w:rPr>
        <w:t xml:space="preserve">Recruitment, </w:t>
      </w:r>
      <w:r w:rsidR="00391C59">
        <w:rPr>
          <w:rFonts w:ascii="Arial" w:hAnsi="Arial" w:cs="Arial"/>
          <w:sz w:val="24"/>
          <w:szCs w:val="24"/>
          <w:u w:val="single"/>
        </w:rPr>
        <w:t xml:space="preserve">Support </w:t>
      </w:r>
      <w:r>
        <w:rPr>
          <w:rFonts w:ascii="Arial" w:hAnsi="Arial" w:cs="Arial"/>
          <w:sz w:val="24"/>
          <w:szCs w:val="24"/>
          <w:u w:val="single"/>
        </w:rPr>
        <w:t xml:space="preserve">&amp; </w:t>
      </w:r>
      <w:r w:rsidR="00391C59">
        <w:rPr>
          <w:rFonts w:ascii="Arial" w:hAnsi="Arial" w:cs="Arial"/>
          <w:sz w:val="24"/>
          <w:szCs w:val="24"/>
          <w:u w:val="single"/>
        </w:rPr>
        <w:t>Reviews</w:t>
      </w:r>
    </w:p>
    <w:p w14:paraId="09D3C444" w14:textId="77777777" w:rsidR="00DC4343" w:rsidRPr="00475CBE" w:rsidRDefault="00DC4343" w:rsidP="00DC4343">
      <w:pPr>
        <w:spacing w:before="240"/>
        <w:contextualSpacing/>
        <w:jc w:val="both"/>
        <w:rPr>
          <w:rFonts w:ascii="Arial" w:hAnsi="Arial" w:cs="Arial"/>
          <w:color w:val="000000"/>
          <w:sz w:val="24"/>
          <w:szCs w:val="24"/>
        </w:rPr>
      </w:pPr>
    </w:p>
    <w:p w14:paraId="23A9985C" w14:textId="19C27D73" w:rsidR="007737A7" w:rsidRPr="00094D12" w:rsidRDefault="007737A7" w:rsidP="00D54E64">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 xml:space="preserve">To carry out initial assessments on potential trainees in order to identify suitability, eligibility and prior skills and knowledge, and to follow the College’s selection and enrolment procedures </w:t>
      </w:r>
    </w:p>
    <w:p w14:paraId="67E2A95D" w14:textId="49EED9D6" w:rsidR="00D54E64" w:rsidRPr="002B5C73" w:rsidRDefault="00D54E64" w:rsidP="00D54E64">
      <w:pPr>
        <w:numPr>
          <w:ilvl w:val="0"/>
          <w:numId w:val="10"/>
        </w:numPr>
        <w:spacing w:before="240"/>
        <w:contextualSpacing/>
        <w:jc w:val="both"/>
        <w:rPr>
          <w:rFonts w:ascii="Arial" w:hAnsi="Arial" w:cs="Arial"/>
          <w:color w:val="000000"/>
          <w:sz w:val="24"/>
          <w:szCs w:val="24"/>
        </w:rPr>
      </w:pPr>
      <w:r w:rsidRPr="002B5C73">
        <w:rPr>
          <w:rFonts w:ascii="Arial" w:hAnsi="Arial" w:cs="Arial"/>
          <w:color w:val="000000"/>
          <w:sz w:val="24"/>
          <w:szCs w:val="24"/>
        </w:rPr>
        <w:t>To negotiate realistic and deliverable training plans with trainees</w:t>
      </w:r>
      <w:r w:rsidR="00C352B1">
        <w:rPr>
          <w:rFonts w:ascii="Arial" w:hAnsi="Arial" w:cs="Arial"/>
          <w:color w:val="000000"/>
          <w:sz w:val="24"/>
          <w:szCs w:val="24"/>
        </w:rPr>
        <w:t>,</w:t>
      </w:r>
      <w:r w:rsidRPr="002B5C73">
        <w:rPr>
          <w:rFonts w:ascii="Arial" w:hAnsi="Arial" w:cs="Arial"/>
          <w:color w:val="000000"/>
          <w:sz w:val="24"/>
          <w:szCs w:val="24"/>
        </w:rPr>
        <w:t xml:space="preserve"> identifying work-based training</w:t>
      </w:r>
      <w:r w:rsidR="00C352B1">
        <w:rPr>
          <w:rFonts w:ascii="Arial" w:hAnsi="Arial" w:cs="Arial"/>
          <w:color w:val="000000"/>
          <w:sz w:val="24"/>
          <w:szCs w:val="24"/>
        </w:rPr>
        <w:t xml:space="preserve"> and off-the-job </w:t>
      </w:r>
      <w:r w:rsidRPr="002B5C73">
        <w:rPr>
          <w:rFonts w:ascii="Arial" w:hAnsi="Arial" w:cs="Arial"/>
          <w:color w:val="000000"/>
          <w:sz w:val="24"/>
          <w:szCs w:val="24"/>
        </w:rPr>
        <w:t xml:space="preserve">activities that support the </w:t>
      </w:r>
      <w:r w:rsidR="00C352B1">
        <w:rPr>
          <w:rFonts w:ascii="Arial" w:hAnsi="Arial" w:cs="Arial"/>
          <w:color w:val="000000"/>
          <w:sz w:val="24"/>
          <w:szCs w:val="24"/>
        </w:rPr>
        <w:t xml:space="preserve">achievement of the </w:t>
      </w:r>
      <w:r w:rsidR="00AD4C72">
        <w:rPr>
          <w:rFonts w:ascii="Arial" w:hAnsi="Arial" w:cs="Arial"/>
          <w:color w:val="000000"/>
          <w:sz w:val="24"/>
          <w:szCs w:val="24"/>
        </w:rPr>
        <w:t>Farriery</w:t>
      </w:r>
      <w:r w:rsidR="00C352B1">
        <w:rPr>
          <w:rFonts w:ascii="Arial" w:hAnsi="Arial" w:cs="Arial"/>
          <w:color w:val="000000"/>
          <w:sz w:val="24"/>
          <w:szCs w:val="24"/>
        </w:rPr>
        <w:t xml:space="preserve"> Apprenticeship Standard</w:t>
      </w:r>
    </w:p>
    <w:p w14:paraId="67E2A95E" w14:textId="55154577" w:rsidR="00D54E64" w:rsidRDefault="00D54E64" w:rsidP="00D54E64">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To carry out workplace Health &amp; Safety Checks on employers, in line with College policies and procedures (training provided)</w:t>
      </w:r>
    </w:p>
    <w:p w14:paraId="2D294C03" w14:textId="77777777" w:rsidR="00205D42" w:rsidRDefault="00205D42" w:rsidP="00205D42">
      <w:pPr>
        <w:numPr>
          <w:ilvl w:val="0"/>
          <w:numId w:val="10"/>
        </w:numPr>
        <w:spacing w:before="240"/>
        <w:contextualSpacing/>
        <w:jc w:val="both"/>
        <w:rPr>
          <w:rFonts w:ascii="Arial" w:hAnsi="Arial" w:cs="Arial"/>
          <w:color w:val="000000"/>
          <w:sz w:val="24"/>
          <w:szCs w:val="24"/>
        </w:rPr>
      </w:pPr>
      <w:r w:rsidRPr="00EF7FAC">
        <w:rPr>
          <w:rFonts w:ascii="Arial" w:hAnsi="Arial" w:cs="Arial"/>
          <w:color w:val="000000"/>
          <w:sz w:val="24"/>
          <w:szCs w:val="24"/>
        </w:rPr>
        <w:t>To advise</w:t>
      </w:r>
      <w:r>
        <w:rPr>
          <w:rFonts w:ascii="Arial" w:hAnsi="Arial" w:cs="Arial"/>
          <w:color w:val="000000"/>
          <w:sz w:val="24"/>
          <w:szCs w:val="24"/>
        </w:rPr>
        <w:t xml:space="preserve"> and support employers in the use of the government’s Digital Apprenticeship Service</w:t>
      </w:r>
    </w:p>
    <w:p w14:paraId="738C5286" w14:textId="606E9E20" w:rsidR="0070112B" w:rsidRPr="00EF7FAC" w:rsidRDefault="0070112B" w:rsidP="0070112B">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 xml:space="preserve">To be proactively familiar with the </w:t>
      </w:r>
      <w:r>
        <w:rPr>
          <w:rFonts w:ascii="Arial" w:hAnsi="Arial" w:cs="Arial"/>
          <w:color w:val="000000"/>
          <w:sz w:val="24"/>
          <w:szCs w:val="24"/>
        </w:rPr>
        <w:t xml:space="preserve">delivery and </w:t>
      </w:r>
      <w:r w:rsidRPr="00CC2BAD">
        <w:rPr>
          <w:rFonts w:ascii="Arial" w:hAnsi="Arial" w:cs="Arial"/>
          <w:color w:val="000000"/>
          <w:sz w:val="24"/>
          <w:szCs w:val="24"/>
        </w:rPr>
        <w:t xml:space="preserve">assessment requirements of the </w:t>
      </w:r>
      <w:r w:rsidR="007861AC">
        <w:rPr>
          <w:rFonts w:ascii="Arial" w:hAnsi="Arial" w:cs="Arial"/>
          <w:color w:val="000000"/>
          <w:sz w:val="24"/>
          <w:szCs w:val="24"/>
        </w:rPr>
        <w:t>Farriery A</w:t>
      </w:r>
      <w:r>
        <w:rPr>
          <w:rFonts w:ascii="Arial" w:hAnsi="Arial" w:cs="Arial"/>
          <w:color w:val="000000"/>
          <w:sz w:val="24"/>
          <w:szCs w:val="24"/>
        </w:rPr>
        <w:t>pprenticeship Standard</w:t>
      </w:r>
    </w:p>
    <w:p w14:paraId="67E2A960" w14:textId="4B27713A" w:rsidR="00F256D3" w:rsidRDefault="00F256D3" w:rsidP="00F256D3">
      <w:pPr>
        <w:numPr>
          <w:ilvl w:val="0"/>
          <w:numId w:val="10"/>
        </w:numPr>
        <w:spacing w:before="240"/>
        <w:contextualSpacing/>
        <w:jc w:val="both"/>
        <w:rPr>
          <w:rFonts w:ascii="Arial" w:hAnsi="Arial" w:cs="Arial"/>
          <w:color w:val="000000"/>
          <w:sz w:val="24"/>
          <w:szCs w:val="24"/>
        </w:rPr>
      </w:pPr>
      <w:r w:rsidRPr="00EF7FAC">
        <w:rPr>
          <w:rFonts w:ascii="Arial" w:hAnsi="Arial" w:cs="Arial"/>
          <w:color w:val="000000"/>
          <w:sz w:val="24"/>
          <w:szCs w:val="24"/>
        </w:rPr>
        <w:t>To carry out regular progress and target setting reviews for trainees</w:t>
      </w:r>
    </w:p>
    <w:p w14:paraId="00505C2F" w14:textId="23BD41EA" w:rsidR="00F87CB6" w:rsidRDefault="00F87CB6" w:rsidP="00F256D3">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To record and maintain records of eligible off-the-job training</w:t>
      </w:r>
      <w:r w:rsidR="00525D89">
        <w:rPr>
          <w:rFonts w:ascii="Arial" w:hAnsi="Arial" w:cs="Arial"/>
          <w:color w:val="000000"/>
          <w:sz w:val="24"/>
          <w:szCs w:val="24"/>
        </w:rPr>
        <w:t xml:space="preserve"> activities for apprentices throughout the apprenticeship</w:t>
      </w:r>
    </w:p>
    <w:p w14:paraId="7B6C189A" w14:textId="77777777" w:rsidR="00205D42" w:rsidRDefault="00205D42" w:rsidP="00205D42">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To maintain at all times close liaison with the employer to ensure that they are aware of the progress of the trainees and in order to discuss and address any issues relating to the training</w:t>
      </w:r>
    </w:p>
    <w:p w14:paraId="5F006756" w14:textId="77777777" w:rsidR="00954C48" w:rsidRDefault="00205D42" w:rsidP="008C2A94">
      <w:pPr>
        <w:numPr>
          <w:ilvl w:val="0"/>
          <w:numId w:val="10"/>
        </w:numPr>
        <w:spacing w:before="240"/>
        <w:contextualSpacing/>
        <w:jc w:val="both"/>
        <w:rPr>
          <w:rFonts w:ascii="Arial" w:hAnsi="Arial" w:cs="Arial"/>
          <w:color w:val="000000"/>
          <w:sz w:val="24"/>
          <w:szCs w:val="24"/>
        </w:rPr>
      </w:pPr>
      <w:r w:rsidRPr="00954C48">
        <w:rPr>
          <w:rFonts w:ascii="Arial" w:hAnsi="Arial" w:cs="Arial"/>
          <w:color w:val="000000"/>
          <w:sz w:val="24"/>
          <w:szCs w:val="24"/>
        </w:rPr>
        <w:t xml:space="preserve">To support apprentices </w:t>
      </w:r>
      <w:r w:rsidR="00954C48" w:rsidRPr="00954C48">
        <w:rPr>
          <w:rFonts w:ascii="Arial" w:hAnsi="Arial" w:cs="Arial"/>
          <w:color w:val="000000"/>
          <w:sz w:val="24"/>
          <w:szCs w:val="24"/>
        </w:rPr>
        <w:t xml:space="preserve">and college staff </w:t>
      </w:r>
      <w:r w:rsidRPr="00954C48">
        <w:rPr>
          <w:rFonts w:ascii="Arial" w:hAnsi="Arial" w:cs="Arial"/>
          <w:color w:val="000000"/>
          <w:sz w:val="24"/>
          <w:szCs w:val="24"/>
        </w:rPr>
        <w:t xml:space="preserve">in the successful completion and submission of evidence for </w:t>
      </w:r>
      <w:r w:rsidR="00954C48" w:rsidRPr="00954C48">
        <w:rPr>
          <w:rFonts w:ascii="Arial" w:hAnsi="Arial" w:cs="Arial"/>
          <w:color w:val="000000"/>
          <w:sz w:val="24"/>
          <w:szCs w:val="24"/>
        </w:rPr>
        <w:t xml:space="preserve">the apprentice </w:t>
      </w:r>
      <w:r w:rsidRPr="00954C48">
        <w:rPr>
          <w:rFonts w:ascii="Arial" w:hAnsi="Arial" w:cs="Arial"/>
          <w:color w:val="000000"/>
          <w:sz w:val="24"/>
          <w:szCs w:val="24"/>
        </w:rPr>
        <w:t>Gateway assessment</w:t>
      </w:r>
      <w:r w:rsidR="00954C48" w:rsidRPr="00954C48">
        <w:rPr>
          <w:rFonts w:ascii="Arial" w:hAnsi="Arial" w:cs="Arial"/>
          <w:color w:val="000000"/>
          <w:sz w:val="24"/>
          <w:szCs w:val="24"/>
        </w:rPr>
        <w:t>s</w:t>
      </w:r>
      <w:r w:rsidRPr="00954C48">
        <w:rPr>
          <w:rFonts w:ascii="Arial" w:hAnsi="Arial" w:cs="Arial"/>
          <w:color w:val="000000"/>
          <w:sz w:val="24"/>
          <w:szCs w:val="24"/>
        </w:rPr>
        <w:t>, as defined by the Apprenticeship Standard, and to support and prepare Apprentices for successful completion of their independent End Point Assessment.  This to include liaison with the employer, apprentice</w:t>
      </w:r>
      <w:r w:rsidR="00954C48" w:rsidRPr="00954C48">
        <w:rPr>
          <w:rFonts w:ascii="Arial" w:hAnsi="Arial" w:cs="Arial"/>
          <w:color w:val="000000"/>
          <w:sz w:val="24"/>
          <w:szCs w:val="24"/>
        </w:rPr>
        <w:t xml:space="preserve"> and </w:t>
      </w:r>
      <w:r w:rsidR="00391C59" w:rsidRPr="00954C48">
        <w:rPr>
          <w:rFonts w:ascii="Arial" w:hAnsi="Arial" w:cs="Arial"/>
          <w:color w:val="000000"/>
          <w:sz w:val="24"/>
          <w:szCs w:val="24"/>
        </w:rPr>
        <w:t>college delivery staff</w:t>
      </w:r>
    </w:p>
    <w:p w14:paraId="3C096871" w14:textId="4CB536B4" w:rsidR="00683C90" w:rsidRPr="00954C48" w:rsidRDefault="00683C90" w:rsidP="008C2A94">
      <w:pPr>
        <w:numPr>
          <w:ilvl w:val="0"/>
          <w:numId w:val="10"/>
        </w:numPr>
        <w:spacing w:before="240"/>
        <w:contextualSpacing/>
        <w:jc w:val="both"/>
        <w:rPr>
          <w:rFonts w:ascii="Arial" w:hAnsi="Arial" w:cs="Arial"/>
          <w:color w:val="000000"/>
          <w:sz w:val="24"/>
          <w:szCs w:val="24"/>
        </w:rPr>
      </w:pPr>
      <w:r w:rsidRPr="00954C48">
        <w:rPr>
          <w:rFonts w:ascii="Arial" w:hAnsi="Arial" w:cs="Arial"/>
          <w:color w:val="000000"/>
          <w:sz w:val="24"/>
          <w:szCs w:val="24"/>
        </w:rPr>
        <w:t xml:space="preserve">To ensure high rates of </w:t>
      </w:r>
      <w:r w:rsidR="00AC7101" w:rsidRPr="00954C48">
        <w:rPr>
          <w:rFonts w:ascii="Arial" w:hAnsi="Arial" w:cs="Arial"/>
          <w:color w:val="000000"/>
          <w:sz w:val="24"/>
          <w:szCs w:val="24"/>
        </w:rPr>
        <w:t xml:space="preserve">retention and </w:t>
      </w:r>
      <w:r w:rsidRPr="00954C48">
        <w:rPr>
          <w:rFonts w:ascii="Arial" w:hAnsi="Arial" w:cs="Arial"/>
          <w:color w:val="000000"/>
          <w:sz w:val="24"/>
          <w:szCs w:val="24"/>
        </w:rPr>
        <w:t>timely achievements for your caseload of trainees</w:t>
      </w:r>
    </w:p>
    <w:p w14:paraId="176A6437" w14:textId="1059DDF9" w:rsidR="00736ABE" w:rsidRPr="00CC2BAD" w:rsidRDefault="00736ABE" w:rsidP="00736ABE">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 xml:space="preserve">To offer support, guidance and advice to trainees </w:t>
      </w:r>
      <w:r>
        <w:rPr>
          <w:rFonts w:ascii="Arial" w:hAnsi="Arial" w:cs="Arial"/>
          <w:color w:val="000000"/>
          <w:sz w:val="24"/>
          <w:szCs w:val="24"/>
        </w:rPr>
        <w:t>whilst on programme and to signpost and facilitate appropriate progression routes for further learning</w:t>
      </w:r>
    </w:p>
    <w:p w14:paraId="63E17162" w14:textId="792B8993" w:rsidR="007E5966" w:rsidRDefault="00736ABE" w:rsidP="00F256D3">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T</w:t>
      </w:r>
      <w:r w:rsidR="0070112B" w:rsidRPr="00CC2BAD">
        <w:rPr>
          <w:rFonts w:ascii="Arial" w:hAnsi="Arial" w:cs="Arial"/>
          <w:color w:val="000000"/>
          <w:sz w:val="24"/>
          <w:szCs w:val="24"/>
        </w:rPr>
        <w:t>o undertake all required administrative practices and procedures in respect to tracking, recording and reporting on the progress of each apprentice, in line with the college’s quality systems and procedures</w:t>
      </w:r>
      <w:r w:rsidR="00B00E19">
        <w:rPr>
          <w:rFonts w:ascii="Arial" w:hAnsi="Arial" w:cs="Arial"/>
          <w:color w:val="000000"/>
          <w:sz w:val="24"/>
          <w:szCs w:val="24"/>
        </w:rPr>
        <w:t>,</w:t>
      </w:r>
      <w:r w:rsidR="0070112B">
        <w:rPr>
          <w:rFonts w:ascii="Arial" w:hAnsi="Arial" w:cs="Arial"/>
          <w:color w:val="000000"/>
          <w:sz w:val="24"/>
          <w:szCs w:val="24"/>
        </w:rPr>
        <w:t xml:space="preserve"> including the use of E-portfolio systems</w:t>
      </w:r>
      <w:r w:rsidR="00A76EAE">
        <w:rPr>
          <w:rFonts w:ascii="Arial" w:hAnsi="Arial" w:cs="Arial"/>
          <w:color w:val="000000"/>
          <w:sz w:val="24"/>
          <w:szCs w:val="24"/>
        </w:rPr>
        <w:t xml:space="preserve"> where applicable</w:t>
      </w:r>
    </w:p>
    <w:p w14:paraId="7530DCC3" w14:textId="77777777" w:rsidR="007E5966" w:rsidRDefault="007E5966" w:rsidP="007E5966">
      <w:pPr>
        <w:spacing w:before="240"/>
        <w:ind w:left="720"/>
        <w:contextualSpacing/>
        <w:jc w:val="both"/>
        <w:rPr>
          <w:rFonts w:ascii="Arial" w:hAnsi="Arial" w:cs="Arial"/>
          <w:color w:val="000000"/>
          <w:sz w:val="24"/>
          <w:szCs w:val="24"/>
        </w:rPr>
      </w:pPr>
    </w:p>
    <w:p w14:paraId="4800FE57" w14:textId="692A197C" w:rsidR="007E5966" w:rsidRDefault="007E5966" w:rsidP="007E5966">
      <w:pPr>
        <w:spacing w:before="240"/>
        <w:contextualSpacing/>
        <w:jc w:val="both"/>
        <w:rPr>
          <w:rFonts w:ascii="Arial" w:hAnsi="Arial" w:cs="Arial"/>
          <w:color w:val="000000"/>
          <w:sz w:val="24"/>
          <w:szCs w:val="24"/>
        </w:rPr>
      </w:pPr>
    </w:p>
    <w:p w14:paraId="05D9D140" w14:textId="265579CE" w:rsidR="007E5966" w:rsidRPr="004E689A" w:rsidRDefault="00093C61" w:rsidP="007E5966">
      <w:pPr>
        <w:rPr>
          <w:rFonts w:ascii="Arial" w:hAnsi="Arial" w:cs="Arial"/>
          <w:sz w:val="24"/>
          <w:szCs w:val="24"/>
          <w:u w:val="single"/>
        </w:rPr>
      </w:pPr>
      <w:r>
        <w:rPr>
          <w:rFonts w:ascii="Arial" w:hAnsi="Arial" w:cs="Arial"/>
          <w:sz w:val="24"/>
          <w:szCs w:val="24"/>
          <w:u w:val="single"/>
        </w:rPr>
        <w:lastRenderedPageBreak/>
        <w:t>Other Duties</w:t>
      </w:r>
    </w:p>
    <w:p w14:paraId="0F2087A3" w14:textId="6E0026AB" w:rsidR="007E5966" w:rsidRDefault="007E5966" w:rsidP="007E5966">
      <w:pPr>
        <w:spacing w:before="240"/>
        <w:contextualSpacing/>
        <w:jc w:val="both"/>
        <w:rPr>
          <w:rFonts w:ascii="Arial" w:hAnsi="Arial" w:cs="Arial"/>
          <w:color w:val="000000"/>
          <w:sz w:val="24"/>
          <w:szCs w:val="24"/>
        </w:rPr>
      </w:pPr>
    </w:p>
    <w:p w14:paraId="67E2A963" w14:textId="77777777" w:rsidR="00F256D3" w:rsidRPr="00CC2BAD" w:rsidRDefault="00F256D3" w:rsidP="00F256D3">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To follow and monitor Health and Safety procedures in line with contractual requirements to ensure maximum safety for all trainees</w:t>
      </w:r>
    </w:p>
    <w:p w14:paraId="67E2A965" w14:textId="77777777" w:rsidR="00F256D3" w:rsidRPr="00CC2BAD" w:rsidRDefault="00C20E39" w:rsidP="00F256D3">
      <w:pPr>
        <w:numPr>
          <w:ilvl w:val="0"/>
          <w:numId w:val="10"/>
        </w:numPr>
        <w:spacing w:before="240"/>
        <w:contextualSpacing/>
        <w:jc w:val="both"/>
        <w:rPr>
          <w:rFonts w:ascii="Arial" w:hAnsi="Arial" w:cs="Arial"/>
          <w:color w:val="000000"/>
          <w:sz w:val="24"/>
          <w:szCs w:val="24"/>
        </w:rPr>
      </w:pPr>
      <w:r>
        <w:rPr>
          <w:rFonts w:ascii="Arial" w:hAnsi="Arial" w:cs="Arial"/>
          <w:color w:val="000000"/>
          <w:sz w:val="24"/>
          <w:szCs w:val="24"/>
        </w:rPr>
        <w:t>T</w:t>
      </w:r>
      <w:r w:rsidR="00F256D3" w:rsidRPr="00CC2BAD">
        <w:rPr>
          <w:rFonts w:ascii="Arial" w:hAnsi="Arial" w:cs="Arial"/>
          <w:color w:val="000000"/>
          <w:sz w:val="24"/>
          <w:szCs w:val="24"/>
        </w:rPr>
        <w:t>o comply with the college’s safeguarding</w:t>
      </w:r>
      <w:r>
        <w:rPr>
          <w:rFonts w:ascii="Arial" w:hAnsi="Arial" w:cs="Arial"/>
          <w:color w:val="000000"/>
          <w:sz w:val="24"/>
          <w:szCs w:val="24"/>
        </w:rPr>
        <w:t xml:space="preserve">, health &amp; safety, equality &amp; diversity and data protection </w:t>
      </w:r>
      <w:r w:rsidR="00F256D3" w:rsidRPr="00CC2BAD">
        <w:rPr>
          <w:rFonts w:ascii="Arial" w:hAnsi="Arial" w:cs="Arial"/>
          <w:color w:val="000000"/>
          <w:sz w:val="24"/>
          <w:szCs w:val="24"/>
        </w:rPr>
        <w:t>procedures and policies with respect to all trainees</w:t>
      </w:r>
    </w:p>
    <w:p w14:paraId="67E2A966" w14:textId="77777777" w:rsidR="00F256D3" w:rsidRPr="00CC2BAD" w:rsidRDefault="00F256D3" w:rsidP="00F256D3">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To undertake staff development or CPD activities as identified by the College</w:t>
      </w:r>
    </w:p>
    <w:p w14:paraId="67E2A967" w14:textId="77777777" w:rsidR="00F256D3" w:rsidRPr="00CC2BAD" w:rsidRDefault="00F256D3" w:rsidP="00F256D3">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Participation in the College’s staff appraisal scheme</w:t>
      </w:r>
    </w:p>
    <w:p w14:paraId="67E2A968" w14:textId="77777777" w:rsidR="00F256D3" w:rsidRPr="00D63C7D" w:rsidRDefault="00F256D3" w:rsidP="00F256D3">
      <w:pPr>
        <w:numPr>
          <w:ilvl w:val="0"/>
          <w:numId w:val="10"/>
        </w:numPr>
        <w:tabs>
          <w:tab w:val="left" w:pos="360"/>
        </w:tabs>
        <w:autoSpaceDE w:val="0"/>
        <w:autoSpaceDN w:val="0"/>
        <w:jc w:val="both"/>
        <w:rPr>
          <w:rFonts w:ascii="Arial" w:hAnsi="Arial" w:cs="Arial"/>
          <w:sz w:val="24"/>
          <w:szCs w:val="24"/>
        </w:rPr>
      </w:pPr>
      <w:r w:rsidRPr="00D63C7D">
        <w:rPr>
          <w:rFonts w:ascii="Arial" w:hAnsi="Arial" w:cs="Arial"/>
          <w:sz w:val="24"/>
          <w:szCs w:val="24"/>
        </w:rPr>
        <w:t>To attend and contribute to course team meetings and departmental team meetings where applicable</w:t>
      </w:r>
    </w:p>
    <w:p w14:paraId="67E2A969" w14:textId="77777777" w:rsidR="00F256D3" w:rsidRPr="00CC2BAD" w:rsidRDefault="00F256D3" w:rsidP="00F256D3">
      <w:pPr>
        <w:numPr>
          <w:ilvl w:val="0"/>
          <w:numId w:val="10"/>
        </w:numPr>
        <w:spacing w:before="240"/>
        <w:contextualSpacing/>
        <w:jc w:val="both"/>
        <w:rPr>
          <w:rFonts w:ascii="Arial" w:hAnsi="Arial" w:cs="Arial"/>
          <w:color w:val="000000"/>
          <w:sz w:val="24"/>
          <w:szCs w:val="24"/>
        </w:rPr>
      </w:pPr>
      <w:r w:rsidRPr="00CC2BAD">
        <w:rPr>
          <w:rFonts w:ascii="Arial" w:hAnsi="Arial" w:cs="Arial"/>
          <w:color w:val="000000"/>
          <w:sz w:val="24"/>
          <w:szCs w:val="24"/>
        </w:rPr>
        <w:t>Any other duties as reasonably requested by the College</w:t>
      </w:r>
    </w:p>
    <w:p w14:paraId="67E2A96A" w14:textId="77777777" w:rsidR="00F256D3" w:rsidRPr="00F256D3" w:rsidRDefault="00F256D3" w:rsidP="00F256D3"/>
    <w:p w14:paraId="67E2A96B" w14:textId="77777777" w:rsidR="00D63C7D" w:rsidRDefault="00D63C7D" w:rsidP="00D63C7D">
      <w:pPr>
        <w:spacing w:before="240"/>
        <w:contextualSpacing/>
        <w:jc w:val="both"/>
        <w:rPr>
          <w:rFonts w:ascii="Arial" w:hAnsi="Arial" w:cs="Arial"/>
          <w:color w:val="000000"/>
          <w:sz w:val="24"/>
          <w:szCs w:val="24"/>
        </w:rPr>
      </w:pPr>
    </w:p>
    <w:p w14:paraId="67E2A96C" w14:textId="771DC64B" w:rsidR="00344FF4" w:rsidRPr="00555054" w:rsidRDefault="00344FF4" w:rsidP="00775E29">
      <w:pPr>
        <w:pStyle w:val="BodyText"/>
        <w:jc w:val="both"/>
        <w:rPr>
          <w:rFonts w:ascii="Arial" w:hAnsi="Arial"/>
          <w:b/>
          <w:szCs w:val="24"/>
        </w:rPr>
      </w:pPr>
      <w:r w:rsidRPr="00555054">
        <w:rPr>
          <w:rFonts w:ascii="Arial" w:hAnsi="Arial"/>
          <w:b/>
          <w:szCs w:val="24"/>
        </w:rPr>
        <w:t>PERSON SPECIFICATION</w:t>
      </w:r>
    </w:p>
    <w:p w14:paraId="67E2A96D" w14:textId="77777777" w:rsidR="00A0439B" w:rsidRPr="00555054" w:rsidRDefault="00A0439B" w:rsidP="00775E29">
      <w:pPr>
        <w:pStyle w:val="BodyText"/>
        <w:jc w:val="both"/>
        <w:rPr>
          <w:rFonts w:ascii="Arial" w:hAnsi="Arial"/>
          <w:b/>
          <w:szCs w:val="24"/>
        </w:rPr>
      </w:pPr>
    </w:p>
    <w:p w14:paraId="67E2A96E" w14:textId="77777777" w:rsidR="00A0439B" w:rsidRPr="00555054" w:rsidRDefault="00A0439B" w:rsidP="00775E29">
      <w:pPr>
        <w:pStyle w:val="BodyText"/>
        <w:jc w:val="both"/>
        <w:rPr>
          <w:rFonts w:ascii="Arial" w:hAnsi="Arial"/>
          <w:b/>
          <w:szCs w:val="24"/>
        </w:rPr>
      </w:pPr>
      <w:r w:rsidRPr="00555054">
        <w:rPr>
          <w:rFonts w:ascii="Arial" w:hAnsi="Arial"/>
          <w:b/>
          <w:szCs w:val="24"/>
        </w:rPr>
        <w:t>Essential</w:t>
      </w:r>
    </w:p>
    <w:p w14:paraId="67E2A96F" w14:textId="77777777" w:rsidR="00A0439B" w:rsidRPr="00555054" w:rsidRDefault="00A0439B" w:rsidP="00775E29">
      <w:pPr>
        <w:pStyle w:val="BodyText"/>
        <w:jc w:val="both"/>
        <w:rPr>
          <w:rFonts w:ascii="Arial" w:hAnsi="Arial"/>
          <w:b/>
          <w:szCs w:val="24"/>
        </w:rPr>
      </w:pPr>
    </w:p>
    <w:p w14:paraId="1DF75219" w14:textId="77777777" w:rsidR="0004740A" w:rsidRDefault="0004740A" w:rsidP="00391C59">
      <w:pPr>
        <w:pStyle w:val="BodyText"/>
        <w:numPr>
          <w:ilvl w:val="0"/>
          <w:numId w:val="11"/>
        </w:numPr>
        <w:jc w:val="both"/>
        <w:rPr>
          <w:rFonts w:ascii="Arial" w:hAnsi="Arial"/>
          <w:szCs w:val="24"/>
        </w:rPr>
      </w:pPr>
      <w:r w:rsidRPr="0004740A">
        <w:rPr>
          <w:rFonts w:ascii="Arial" w:hAnsi="Arial"/>
          <w:szCs w:val="24"/>
        </w:rPr>
        <w:t>Considerable professional experience in farriery</w:t>
      </w:r>
    </w:p>
    <w:p w14:paraId="12909ECF" w14:textId="6E07027C" w:rsidR="00391C59" w:rsidRPr="00555054" w:rsidRDefault="00391C59" w:rsidP="00391C59">
      <w:pPr>
        <w:pStyle w:val="BodyText"/>
        <w:numPr>
          <w:ilvl w:val="0"/>
          <w:numId w:val="11"/>
        </w:numPr>
        <w:jc w:val="both"/>
        <w:rPr>
          <w:rFonts w:ascii="Arial" w:hAnsi="Arial"/>
          <w:szCs w:val="24"/>
        </w:rPr>
      </w:pPr>
      <w:r w:rsidRPr="00555054">
        <w:rPr>
          <w:rFonts w:ascii="Arial" w:hAnsi="Arial"/>
          <w:szCs w:val="24"/>
        </w:rPr>
        <w:t>Good interpersonal</w:t>
      </w:r>
      <w:r w:rsidR="00CC3305">
        <w:rPr>
          <w:rFonts w:ascii="Arial" w:hAnsi="Arial"/>
          <w:szCs w:val="24"/>
        </w:rPr>
        <w:t xml:space="preserve">, </w:t>
      </w:r>
      <w:r w:rsidRPr="00555054">
        <w:rPr>
          <w:rFonts w:ascii="Arial" w:hAnsi="Arial"/>
          <w:szCs w:val="24"/>
        </w:rPr>
        <w:t xml:space="preserve">customer service </w:t>
      </w:r>
      <w:r w:rsidR="00CC3305">
        <w:rPr>
          <w:rFonts w:ascii="Arial" w:hAnsi="Arial"/>
          <w:szCs w:val="24"/>
        </w:rPr>
        <w:t xml:space="preserve">and communication </w:t>
      </w:r>
      <w:r w:rsidRPr="00555054">
        <w:rPr>
          <w:rFonts w:ascii="Arial" w:hAnsi="Arial"/>
          <w:szCs w:val="24"/>
        </w:rPr>
        <w:t>skills</w:t>
      </w:r>
    </w:p>
    <w:p w14:paraId="5129274A" w14:textId="77777777" w:rsidR="00391C59" w:rsidRPr="00555054" w:rsidRDefault="00391C59" w:rsidP="00391C59">
      <w:pPr>
        <w:pStyle w:val="BodyText"/>
        <w:numPr>
          <w:ilvl w:val="0"/>
          <w:numId w:val="11"/>
        </w:numPr>
        <w:jc w:val="both"/>
        <w:rPr>
          <w:rFonts w:ascii="Arial" w:hAnsi="Arial"/>
          <w:szCs w:val="24"/>
        </w:rPr>
      </w:pPr>
      <w:r w:rsidRPr="00555054">
        <w:rPr>
          <w:rFonts w:ascii="Arial" w:hAnsi="Arial"/>
          <w:szCs w:val="24"/>
        </w:rPr>
        <w:t>Excellent organisational skills, good attention to detail and an ability to work on own initiative and under pressure</w:t>
      </w:r>
    </w:p>
    <w:p w14:paraId="67E2A972" w14:textId="37B7E86B" w:rsidR="006F7998" w:rsidRPr="00A0007E" w:rsidRDefault="00A0439B" w:rsidP="00C47FEC">
      <w:pPr>
        <w:pStyle w:val="BodyText"/>
        <w:numPr>
          <w:ilvl w:val="0"/>
          <w:numId w:val="11"/>
        </w:numPr>
        <w:jc w:val="both"/>
        <w:rPr>
          <w:rFonts w:ascii="Arial" w:hAnsi="Arial"/>
          <w:szCs w:val="24"/>
        </w:rPr>
      </w:pPr>
      <w:r w:rsidRPr="00A0007E">
        <w:rPr>
          <w:rFonts w:ascii="Arial" w:hAnsi="Arial"/>
          <w:szCs w:val="24"/>
        </w:rPr>
        <w:t xml:space="preserve">Ability to become quickly </w:t>
      </w:r>
      <w:r w:rsidR="006F7998" w:rsidRPr="00A0007E">
        <w:rPr>
          <w:rFonts w:ascii="Arial" w:hAnsi="Arial"/>
          <w:szCs w:val="24"/>
        </w:rPr>
        <w:t xml:space="preserve">conversant with the </w:t>
      </w:r>
      <w:r w:rsidR="00A0007E" w:rsidRPr="00A0007E">
        <w:rPr>
          <w:rFonts w:ascii="Arial" w:hAnsi="Arial"/>
          <w:szCs w:val="24"/>
        </w:rPr>
        <w:t xml:space="preserve">delivery and assessment requirements </w:t>
      </w:r>
      <w:r w:rsidR="00A0007E">
        <w:rPr>
          <w:rFonts w:ascii="Arial" w:hAnsi="Arial"/>
          <w:szCs w:val="24"/>
        </w:rPr>
        <w:t xml:space="preserve">of the </w:t>
      </w:r>
      <w:r w:rsidR="00C14F1E">
        <w:rPr>
          <w:rFonts w:ascii="Arial" w:hAnsi="Arial"/>
          <w:szCs w:val="24"/>
        </w:rPr>
        <w:t>Farriery</w:t>
      </w:r>
      <w:r w:rsidRPr="00A0007E">
        <w:rPr>
          <w:rFonts w:ascii="Arial" w:hAnsi="Arial"/>
          <w:szCs w:val="24"/>
        </w:rPr>
        <w:t xml:space="preserve"> </w:t>
      </w:r>
      <w:r w:rsidR="007773A2" w:rsidRPr="00A0007E">
        <w:rPr>
          <w:rFonts w:ascii="Arial" w:hAnsi="Arial"/>
          <w:szCs w:val="24"/>
        </w:rPr>
        <w:t xml:space="preserve">Apprenticeship Standard </w:t>
      </w:r>
    </w:p>
    <w:p w14:paraId="67E2A975" w14:textId="77777777" w:rsidR="00767E2F" w:rsidRPr="00614749" w:rsidRDefault="00767E2F" w:rsidP="00555054">
      <w:pPr>
        <w:pStyle w:val="BodyText"/>
        <w:numPr>
          <w:ilvl w:val="0"/>
          <w:numId w:val="11"/>
        </w:numPr>
        <w:jc w:val="both"/>
        <w:rPr>
          <w:rFonts w:ascii="Arial" w:hAnsi="Arial"/>
          <w:szCs w:val="24"/>
        </w:rPr>
      </w:pPr>
      <w:r w:rsidRPr="00614749">
        <w:rPr>
          <w:rFonts w:ascii="Arial" w:hAnsi="Arial"/>
          <w:szCs w:val="24"/>
        </w:rPr>
        <w:t>Own transport (travel expenses paid)</w:t>
      </w:r>
    </w:p>
    <w:p w14:paraId="67E2A976" w14:textId="407E6B44" w:rsidR="00872210" w:rsidRPr="00555054" w:rsidRDefault="00872210" w:rsidP="00555054">
      <w:pPr>
        <w:pStyle w:val="BodyText"/>
        <w:numPr>
          <w:ilvl w:val="0"/>
          <w:numId w:val="11"/>
        </w:numPr>
        <w:jc w:val="both"/>
        <w:rPr>
          <w:rFonts w:ascii="Arial" w:hAnsi="Arial"/>
          <w:szCs w:val="24"/>
        </w:rPr>
      </w:pPr>
      <w:r w:rsidRPr="00555054">
        <w:rPr>
          <w:rFonts w:ascii="Arial" w:hAnsi="Arial"/>
          <w:szCs w:val="24"/>
        </w:rPr>
        <w:t>Good core IT skills including the ability to work with</w:t>
      </w:r>
      <w:r w:rsidR="00756606">
        <w:rPr>
          <w:rFonts w:ascii="Arial" w:hAnsi="Arial"/>
          <w:szCs w:val="24"/>
        </w:rPr>
        <w:t xml:space="preserve"> E-portfolios,</w:t>
      </w:r>
      <w:r w:rsidRPr="00555054">
        <w:rPr>
          <w:rFonts w:ascii="Arial" w:hAnsi="Arial"/>
          <w:szCs w:val="24"/>
        </w:rPr>
        <w:t xml:space="preserve"> email systems, internet and Microsoft Office packages including Excel and Word</w:t>
      </w:r>
    </w:p>
    <w:p w14:paraId="67E2A977" w14:textId="5D8A0FF1" w:rsidR="00374F04" w:rsidRDefault="00374F04" w:rsidP="00872210">
      <w:pPr>
        <w:pStyle w:val="BodyText"/>
        <w:jc w:val="both"/>
        <w:rPr>
          <w:rFonts w:ascii="Arial" w:hAnsi="Arial"/>
          <w:b/>
          <w:szCs w:val="24"/>
        </w:rPr>
      </w:pPr>
    </w:p>
    <w:p w14:paraId="67E2A978" w14:textId="77777777" w:rsidR="00A0439B" w:rsidRPr="00555054" w:rsidRDefault="00A0439B" w:rsidP="00872210">
      <w:pPr>
        <w:pStyle w:val="BodyText"/>
        <w:jc w:val="both"/>
        <w:rPr>
          <w:rFonts w:ascii="Arial" w:hAnsi="Arial"/>
          <w:b/>
          <w:szCs w:val="24"/>
        </w:rPr>
      </w:pPr>
      <w:r w:rsidRPr="00555054">
        <w:rPr>
          <w:rFonts w:ascii="Arial" w:hAnsi="Arial"/>
          <w:b/>
          <w:szCs w:val="24"/>
        </w:rPr>
        <w:t>Desirable</w:t>
      </w:r>
    </w:p>
    <w:p w14:paraId="67E2A979" w14:textId="77777777" w:rsidR="00A0439B" w:rsidRPr="00555054" w:rsidRDefault="00A0439B" w:rsidP="00872210">
      <w:pPr>
        <w:pStyle w:val="BodyText"/>
        <w:jc w:val="both"/>
        <w:rPr>
          <w:rFonts w:ascii="Arial" w:hAnsi="Arial"/>
          <w:szCs w:val="24"/>
        </w:rPr>
      </w:pPr>
    </w:p>
    <w:p w14:paraId="5F23B237" w14:textId="6768B1D2" w:rsidR="00E86489" w:rsidRDefault="00010603" w:rsidP="00E86489">
      <w:pPr>
        <w:pStyle w:val="BodyText"/>
        <w:numPr>
          <w:ilvl w:val="0"/>
          <w:numId w:val="11"/>
        </w:numPr>
        <w:jc w:val="both"/>
        <w:rPr>
          <w:rFonts w:ascii="Arial" w:hAnsi="Arial"/>
          <w:szCs w:val="24"/>
        </w:rPr>
      </w:pPr>
      <w:r>
        <w:rPr>
          <w:rFonts w:ascii="Arial" w:hAnsi="Arial"/>
          <w:szCs w:val="24"/>
        </w:rPr>
        <w:t>E</w:t>
      </w:r>
      <w:r w:rsidR="00E86489" w:rsidRPr="0019306A">
        <w:rPr>
          <w:rFonts w:ascii="Arial" w:hAnsi="Arial"/>
          <w:szCs w:val="24"/>
        </w:rPr>
        <w:t xml:space="preserve">xperience of delivering or assessing </w:t>
      </w:r>
      <w:r w:rsidR="00CC3305">
        <w:rPr>
          <w:rFonts w:ascii="Arial" w:hAnsi="Arial"/>
          <w:szCs w:val="24"/>
        </w:rPr>
        <w:t>on apprenticeship or work based learning programmes</w:t>
      </w:r>
    </w:p>
    <w:p w14:paraId="67E2A97C" w14:textId="55FBF1A1" w:rsidR="005409B0" w:rsidRDefault="0022186D" w:rsidP="005409B0">
      <w:pPr>
        <w:pStyle w:val="BodyText"/>
        <w:numPr>
          <w:ilvl w:val="0"/>
          <w:numId w:val="11"/>
        </w:numPr>
        <w:jc w:val="both"/>
        <w:rPr>
          <w:rFonts w:ascii="Arial" w:hAnsi="Arial"/>
          <w:szCs w:val="24"/>
        </w:rPr>
      </w:pPr>
      <w:r>
        <w:rPr>
          <w:rFonts w:ascii="Arial" w:hAnsi="Arial"/>
          <w:szCs w:val="24"/>
        </w:rPr>
        <w:t xml:space="preserve">Relevant teaching or </w:t>
      </w:r>
      <w:r w:rsidR="005409B0" w:rsidRPr="00CC2BAD">
        <w:rPr>
          <w:rFonts w:ascii="Arial" w:hAnsi="Arial"/>
          <w:szCs w:val="24"/>
        </w:rPr>
        <w:t>NVQ</w:t>
      </w:r>
      <w:r w:rsidR="0091493F">
        <w:rPr>
          <w:rFonts w:ascii="Arial" w:hAnsi="Arial"/>
          <w:szCs w:val="24"/>
        </w:rPr>
        <w:t xml:space="preserve"> / Work-Based </w:t>
      </w:r>
      <w:r w:rsidR="005409B0" w:rsidRPr="00CC2BAD">
        <w:rPr>
          <w:rFonts w:ascii="Arial" w:hAnsi="Arial"/>
          <w:szCs w:val="24"/>
        </w:rPr>
        <w:t>Assessing experience</w:t>
      </w:r>
    </w:p>
    <w:p w14:paraId="1B78FA08" w14:textId="77777777" w:rsidR="0091493F" w:rsidRPr="00CC2BAD" w:rsidRDefault="0091493F" w:rsidP="0091493F">
      <w:pPr>
        <w:pStyle w:val="BodyText"/>
        <w:numPr>
          <w:ilvl w:val="0"/>
          <w:numId w:val="11"/>
        </w:numPr>
        <w:jc w:val="both"/>
        <w:rPr>
          <w:rFonts w:ascii="Arial" w:hAnsi="Arial"/>
          <w:b/>
          <w:szCs w:val="24"/>
        </w:rPr>
      </w:pPr>
      <w:r w:rsidRPr="00CC2BAD">
        <w:rPr>
          <w:rFonts w:ascii="Arial" w:hAnsi="Arial"/>
          <w:szCs w:val="24"/>
        </w:rPr>
        <w:t>Current Assessing Qualification (training to be provided to achieve this)</w:t>
      </w:r>
    </w:p>
    <w:p w14:paraId="18FDD132" w14:textId="06713E3A" w:rsidR="00E86489" w:rsidRPr="00885327" w:rsidRDefault="002E1137" w:rsidP="00DC2592">
      <w:pPr>
        <w:pStyle w:val="BodyText"/>
        <w:numPr>
          <w:ilvl w:val="0"/>
          <w:numId w:val="11"/>
        </w:numPr>
        <w:jc w:val="both"/>
        <w:rPr>
          <w:rFonts w:ascii="Arial" w:hAnsi="Arial"/>
          <w:b/>
          <w:szCs w:val="24"/>
        </w:rPr>
      </w:pPr>
      <w:r w:rsidRPr="00885327">
        <w:rPr>
          <w:rFonts w:ascii="Arial" w:hAnsi="Arial"/>
          <w:szCs w:val="24"/>
        </w:rPr>
        <w:t xml:space="preserve">Relevant Internal Verification / IQA qualification </w:t>
      </w:r>
      <w:r w:rsidR="00263912" w:rsidRPr="00885327">
        <w:rPr>
          <w:rFonts w:ascii="Arial" w:hAnsi="Arial"/>
          <w:szCs w:val="24"/>
        </w:rPr>
        <w:t>(training to be provided to achieve this)</w:t>
      </w:r>
    </w:p>
    <w:sectPr w:rsidR="00E86489" w:rsidRPr="00885327" w:rsidSect="00906E9F">
      <w:pgSz w:w="11907" w:h="16840" w:code="9"/>
      <w:pgMar w:top="1418" w:right="1418" w:bottom="1077"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A2F6" w14:textId="77777777" w:rsidR="00E652C7" w:rsidRDefault="00E652C7">
      <w:r>
        <w:separator/>
      </w:r>
    </w:p>
  </w:endnote>
  <w:endnote w:type="continuationSeparator" w:id="0">
    <w:p w14:paraId="77CA4767" w14:textId="77777777" w:rsidR="00E652C7" w:rsidRDefault="00E6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BF21" w14:textId="77777777" w:rsidR="00E652C7" w:rsidRDefault="00E652C7">
      <w:r>
        <w:separator/>
      </w:r>
    </w:p>
  </w:footnote>
  <w:footnote w:type="continuationSeparator" w:id="0">
    <w:p w14:paraId="47D54FD9" w14:textId="77777777" w:rsidR="00E652C7" w:rsidRDefault="00E6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2CB1BA"/>
    <w:lvl w:ilvl="0">
      <w:numFmt w:val="decimal"/>
      <w:lvlText w:val="*"/>
      <w:lvlJc w:val="left"/>
      <w:pPr>
        <w:ind w:left="0" w:firstLine="0"/>
      </w:pPr>
    </w:lvl>
  </w:abstractNum>
  <w:abstractNum w:abstractNumId="1" w15:restartNumberingAfterBreak="0">
    <w:nsid w:val="012F27BA"/>
    <w:multiLevelType w:val="hybridMultilevel"/>
    <w:tmpl w:val="97D8C128"/>
    <w:lvl w:ilvl="0" w:tplc="AD6A6CA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728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EF34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7707CD"/>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0D552CA1"/>
    <w:multiLevelType w:val="hybridMultilevel"/>
    <w:tmpl w:val="92D6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308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2C507E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2DCA5C71"/>
    <w:multiLevelType w:val="hybridMultilevel"/>
    <w:tmpl w:val="2C5E6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D66BE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BF715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8036DDE"/>
    <w:multiLevelType w:val="hybridMultilevel"/>
    <w:tmpl w:val="AB1E175E"/>
    <w:lvl w:ilvl="0" w:tplc="AD6A6CA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959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E02710B"/>
    <w:multiLevelType w:val="hybridMultilevel"/>
    <w:tmpl w:val="F7AE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B4001C"/>
    <w:multiLevelType w:val="hybridMultilevel"/>
    <w:tmpl w:val="5A5E2204"/>
    <w:lvl w:ilvl="0" w:tplc="520C2C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153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1B515F"/>
    <w:multiLevelType w:val="hybridMultilevel"/>
    <w:tmpl w:val="EA80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61A37"/>
    <w:multiLevelType w:val="hybridMultilevel"/>
    <w:tmpl w:val="A870585C"/>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EC7B90"/>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72952117"/>
    <w:multiLevelType w:val="hybridMultilevel"/>
    <w:tmpl w:val="A64ADB26"/>
    <w:lvl w:ilvl="0" w:tplc="CD1C52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91FC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C7F5F17"/>
    <w:multiLevelType w:val="hybridMultilevel"/>
    <w:tmpl w:val="6B04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80E8D"/>
    <w:multiLevelType w:val="hybridMultilevel"/>
    <w:tmpl w:val="D69E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685725">
    <w:abstractNumId w:val="10"/>
  </w:num>
  <w:num w:numId="2" w16cid:durableId="155537406">
    <w:abstractNumId w:val="4"/>
  </w:num>
  <w:num w:numId="3" w16cid:durableId="715929471">
    <w:abstractNumId w:val="18"/>
  </w:num>
  <w:num w:numId="4" w16cid:durableId="2069255175">
    <w:abstractNumId w:val="17"/>
  </w:num>
  <w:num w:numId="5" w16cid:durableId="1027023384">
    <w:abstractNumId w:val="1"/>
  </w:num>
  <w:num w:numId="6" w16cid:durableId="1559778742">
    <w:abstractNumId w:val="11"/>
  </w:num>
  <w:num w:numId="7" w16cid:durableId="263806563">
    <w:abstractNumId w:val="16"/>
  </w:num>
  <w:num w:numId="8" w16cid:durableId="518159336">
    <w:abstractNumId w:val="13"/>
  </w:num>
  <w:num w:numId="9" w16cid:durableId="1992320281">
    <w:abstractNumId w:val="21"/>
  </w:num>
  <w:num w:numId="10" w16cid:durableId="917134827">
    <w:abstractNumId w:val="5"/>
  </w:num>
  <w:num w:numId="11" w16cid:durableId="1715231312">
    <w:abstractNumId w:val="14"/>
  </w:num>
  <w:num w:numId="12" w16cid:durableId="235602292">
    <w:abstractNumId w:val="0"/>
    <w:lvlOverride w:ilvl="0">
      <w:lvl w:ilvl="0">
        <w:numFmt w:val="bullet"/>
        <w:lvlText w:val=""/>
        <w:legacy w:legacy="1" w:legacySpace="120" w:legacyIndent="360"/>
        <w:lvlJc w:val="left"/>
        <w:pPr>
          <w:ind w:left="360" w:hanging="360"/>
        </w:pPr>
        <w:rPr>
          <w:rFonts w:ascii="Wingdings" w:hAnsi="Wingdings" w:hint="default"/>
        </w:rPr>
      </w:lvl>
    </w:lvlOverride>
  </w:num>
  <w:num w:numId="13" w16cid:durableId="1112356695">
    <w:abstractNumId w:val="12"/>
  </w:num>
  <w:num w:numId="14" w16cid:durableId="1656378316">
    <w:abstractNumId w:val="12"/>
  </w:num>
  <w:num w:numId="15" w16cid:durableId="77555826">
    <w:abstractNumId w:val="19"/>
  </w:num>
  <w:num w:numId="16" w16cid:durableId="565726459">
    <w:abstractNumId w:val="9"/>
  </w:num>
  <w:num w:numId="17" w16cid:durableId="2045789425">
    <w:abstractNumId w:val="7"/>
  </w:num>
  <w:num w:numId="18" w16cid:durableId="1502307228">
    <w:abstractNumId w:val="2"/>
  </w:num>
  <w:num w:numId="19" w16cid:durableId="1517187476">
    <w:abstractNumId w:val="15"/>
  </w:num>
  <w:num w:numId="20" w16cid:durableId="846142664">
    <w:abstractNumId w:val="20"/>
  </w:num>
  <w:num w:numId="21" w16cid:durableId="1333558624">
    <w:abstractNumId w:val="6"/>
  </w:num>
  <w:num w:numId="22" w16cid:durableId="1351489773">
    <w:abstractNumId w:val="3"/>
  </w:num>
  <w:num w:numId="23" w16cid:durableId="1231306577">
    <w:abstractNumId w:val="8"/>
  </w:num>
  <w:num w:numId="24" w16cid:durableId="1427190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2"/>
    <w:rsid w:val="00000803"/>
    <w:rsid w:val="00010603"/>
    <w:rsid w:val="00012D23"/>
    <w:rsid w:val="00026F9F"/>
    <w:rsid w:val="0004740A"/>
    <w:rsid w:val="00053E8D"/>
    <w:rsid w:val="000567D1"/>
    <w:rsid w:val="00076DEF"/>
    <w:rsid w:val="00093C61"/>
    <w:rsid w:val="000A6505"/>
    <w:rsid w:val="000C6A4A"/>
    <w:rsid w:val="000E1BD5"/>
    <w:rsid w:val="000F61AD"/>
    <w:rsid w:val="001028BF"/>
    <w:rsid w:val="00105C46"/>
    <w:rsid w:val="00117B81"/>
    <w:rsid w:val="001272CB"/>
    <w:rsid w:val="00134616"/>
    <w:rsid w:val="0013728C"/>
    <w:rsid w:val="001420A3"/>
    <w:rsid w:val="00143DD5"/>
    <w:rsid w:val="00155F02"/>
    <w:rsid w:val="00163940"/>
    <w:rsid w:val="00165DA4"/>
    <w:rsid w:val="00170848"/>
    <w:rsid w:val="00183DD0"/>
    <w:rsid w:val="0018409A"/>
    <w:rsid w:val="0019306A"/>
    <w:rsid w:val="001B340A"/>
    <w:rsid w:val="001B3C88"/>
    <w:rsid w:val="001B4CAD"/>
    <w:rsid w:val="001B6752"/>
    <w:rsid w:val="001D3565"/>
    <w:rsid w:val="001E143C"/>
    <w:rsid w:val="001F30F7"/>
    <w:rsid w:val="001F7583"/>
    <w:rsid w:val="00205D42"/>
    <w:rsid w:val="0022186D"/>
    <w:rsid w:val="0023603C"/>
    <w:rsid w:val="00253998"/>
    <w:rsid w:val="00257FB9"/>
    <w:rsid w:val="00263912"/>
    <w:rsid w:val="00273876"/>
    <w:rsid w:val="002A5E16"/>
    <w:rsid w:val="002E1137"/>
    <w:rsid w:val="002E61F5"/>
    <w:rsid w:val="003032A6"/>
    <w:rsid w:val="003103F7"/>
    <w:rsid w:val="0031227D"/>
    <w:rsid w:val="00335A07"/>
    <w:rsid w:val="00335BA6"/>
    <w:rsid w:val="0034431F"/>
    <w:rsid w:val="00344FF4"/>
    <w:rsid w:val="00350E5C"/>
    <w:rsid w:val="00351980"/>
    <w:rsid w:val="003643B5"/>
    <w:rsid w:val="00374F04"/>
    <w:rsid w:val="003839A1"/>
    <w:rsid w:val="00391C59"/>
    <w:rsid w:val="0039384E"/>
    <w:rsid w:val="00396031"/>
    <w:rsid w:val="003A6C86"/>
    <w:rsid w:val="003B370D"/>
    <w:rsid w:val="003B3832"/>
    <w:rsid w:val="003F393E"/>
    <w:rsid w:val="00402453"/>
    <w:rsid w:val="00411A5D"/>
    <w:rsid w:val="00413346"/>
    <w:rsid w:val="0044085A"/>
    <w:rsid w:val="00454460"/>
    <w:rsid w:val="0045465B"/>
    <w:rsid w:val="00456C23"/>
    <w:rsid w:val="00470C0F"/>
    <w:rsid w:val="00474AA7"/>
    <w:rsid w:val="00475CBE"/>
    <w:rsid w:val="004A046C"/>
    <w:rsid w:val="004A374F"/>
    <w:rsid w:val="004A5F11"/>
    <w:rsid w:val="004B34C9"/>
    <w:rsid w:val="004B61C7"/>
    <w:rsid w:val="004C1F4A"/>
    <w:rsid w:val="004D6009"/>
    <w:rsid w:val="004E3049"/>
    <w:rsid w:val="004E58B6"/>
    <w:rsid w:val="004E689A"/>
    <w:rsid w:val="005005F2"/>
    <w:rsid w:val="0050354F"/>
    <w:rsid w:val="00520214"/>
    <w:rsid w:val="00525D89"/>
    <w:rsid w:val="005409B0"/>
    <w:rsid w:val="00546041"/>
    <w:rsid w:val="00555054"/>
    <w:rsid w:val="00555168"/>
    <w:rsid w:val="00556277"/>
    <w:rsid w:val="00564950"/>
    <w:rsid w:val="00571C3B"/>
    <w:rsid w:val="005A107C"/>
    <w:rsid w:val="005B6405"/>
    <w:rsid w:val="005B6FED"/>
    <w:rsid w:val="005C23AF"/>
    <w:rsid w:val="005C50BB"/>
    <w:rsid w:val="00614749"/>
    <w:rsid w:val="00647D51"/>
    <w:rsid w:val="006515A5"/>
    <w:rsid w:val="00661E7F"/>
    <w:rsid w:val="0068108C"/>
    <w:rsid w:val="00683C90"/>
    <w:rsid w:val="00684FD2"/>
    <w:rsid w:val="006D3753"/>
    <w:rsid w:val="006E0ED7"/>
    <w:rsid w:val="006F7998"/>
    <w:rsid w:val="0070112B"/>
    <w:rsid w:val="00730EB6"/>
    <w:rsid w:val="00736ABE"/>
    <w:rsid w:val="00756606"/>
    <w:rsid w:val="00767E2F"/>
    <w:rsid w:val="00771129"/>
    <w:rsid w:val="007737A7"/>
    <w:rsid w:val="00775E29"/>
    <w:rsid w:val="007773A2"/>
    <w:rsid w:val="00777D41"/>
    <w:rsid w:val="0078145A"/>
    <w:rsid w:val="007861AC"/>
    <w:rsid w:val="007872AC"/>
    <w:rsid w:val="0079471E"/>
    <w:rsid w:val="00795CCF"/>
    <w:rsid w:val="007D2D82"/>
    <w:rsid w:val="007E0023"/>
    <w:rsid w:val="007E50E8"/>
    <w:rsid w:val="007E5966"/>
    <w:rsid w:val="008012F3"/>
    <w:rsid w:val="00813857"/>
    <w:rsid w:val="008140FD"/>
    <w:rsid w:val="00817856"/>
    <w:rsid w:val="00834BA4"/>
    <w:rsid w:val="00837AFB"/>
    <w:rsid w:val="00853857"/>
    <w:rsid w:val="0086626B"/>
    <w:rsid w:val="00872210"/>
    <w:rsid w:val="00877327"/>
    <w:rsid w:val="00885327"/>
    <w:rsid w:val="008B6675"/>
    <w:rsid w:val="008C5554"/>
    <w:rsid w:val="008F22B1"/>
    <w:rsid w:val="00906E9F"/>
    <w:rsid w:val="009146A2"/>
    <w:rsid w:val="0091493F"/>
    <w:rsid w:val="00914FA3"/>
    <w:rsid w:val="0091662E"/>
    <w:rsid w:val="009229AE"/>
    <w:rsid w:val="00954C48"/>
    <w:rsid w:val="00973BE6"/>
    <w:rsid w:val="00991943"/>
    <w:rsid w:val="00994EAA"/>
    <w:rsid w:val="009A3076"/>
    <w:rsid w:val="009A4217"/>
    <w:rsid w:val="009A6144"/>
    <w:rsid w:val="009B686C"/>
    <w:rsid w:val="009C20A5"/>
    <w:rsid w:val="009F093B"/>
    <w:rsid w:val="009F6B2A"/>
    <w:rsid w:val="00A0007E"/>
    <w:rsid w:val="00A0439B"/>
    <w:rsid w:val="00A16C50"/>
    <w:rsid w:val="00A20135"/>
    <w:rsid w:val="00A261F1"/>
    <w:rsid w:val="00A36408"/>
    <w:rsid w:val="00A36609"/>
    <w:rsid w:val="00A5157C"/>
    <w:rsid w:val="00A527EA"/>
    <w:rsid w:val="00A6672C"/>
    <w:rsid w:val="00A76345"/>
    <w:rsid w:val="00A76EAE"/>
    <w:rsid w:val="00A8448E"/>
    <w:rsid w:val="00A860BA"/>
    <w:rsid w:val="00AA40CE"/>
    <w:rsid w:val="00AB58A8"/>
    <w:rsid w:val="00AC0CD6"/>
    <w:rsid w:val="00AC3A57"/>
    <w:rsid w:val="00AC3D84"/>
    <w:rsid w:val="00AC4442"/>
    <w:rsid w:val="00AC7101"/>
    <w:rsid w:val="00AC7FB8"/>
    <w:rsid w:val="00AD4C72"/>
    <w:rsid w:val="00AE481F"/>
    <w:rsid w:val="00AE67F3"/>
    <w:rsid w:val="00B00E19"/>
    <w:rsid w:val="00B21020"/>
    <w:rsid w:val="00B22CC0"/>
    <w:rsid w:val="00B24556"/>
    <w:rsid w:val="00B3631B"/>
    <w:rsid w:val="00B370A2"/>
    <w:rsid w:val="00B53B33"/>
    <w:rsid w:val="00B548EA"/>
    <w:rsid w:val="00B6304F"/>
    <w:rsid w:val="00B70B68"/>
    <w:rsid w:val="00B835A1"/>
    <w:rsid w:val="00BD1F31"/>
    <w:rsid w:val="00BD6B94"/>
    <w:rsid w:val="00BF335C"/>
    <w:rsid w:val="00BF785C"/>
    <w:rsid w:val="00C11B46"/>
    <w:rsid w:val="00C1223F"/>
    <w:rsid w:val="00C14F1E"/>
    <w:rsid w:val="00C20E39"/>
    <w:rsid w:val="00C22B68"/>
    <w:rsid w:val="00C34D54"/>
    <w:rsid w:val="00C352B1"/>
    <w:rsid w:val="00C4443F"/>
    <w:rsid w:val="00C65BFA"/>
    <w:rsid w:val="00C73202"/>
    <w:rsid w:val="00CA314B"/>
    <w:rsid w:val="00CC3305"/>
    <w:rsid w:val="00CD2794"/>
    <w:rsid w:val="00CE376E"/>
    <w:rsid w:val="00CE698C"/>
    <w:rsid w:val="00CF642E"/>
    <w:rsid w:val="00D11D32"/>
    <w:rsid w:val="00D17017"/>
    <w:rsid w:val="00D20666"/>
    <w:rsid w:val="00D24BCD"/>
    <w:rsid w:val="00D54E64"/>
    <w:rsid w:val="00D55455"/>
    <w:rsid w:val="00D63C7D"/>
    <w:rsid w:val="00D83741"/>
    <w:rsid w:val="00DA1A2A"/>
    <w:rsid w:val="00DB7016"/>
    <w:rsid w:val="00DC1802"/>
    <w:rsid w:val="00DC4343"/>
    <w:rsid w:val="00DC667F"/>
    <w:rsid w:val="00E1179B"/>
    <w:rsid w:val="00E21A6C"/>
    <w:rsid w:val="00E37E3C"/>
    <w:rsid w:val="00E42D03"/>
    <w:rsid w:val="00E62B73"/>
    <w:rsid w:val="00E652C7"/>
    <w:rsid w:val="00E72409"/>
    <w:rsid w:val="00E8149F"/>
    <w:rsid w:val="00E86489"/>
    <w:rsid w:val="00E957A2"/>
    <w:rsid w:val="00EC475E"/>
    <w:rsid w:val="00ED28DE"/>
    <w:rsid w:val="00EE03C6"/>
    <w:rsid w:val="00EF173D"/>
    <w:rsid w:val="00EF7FAC"/>
    <w:rsid w:val="00F17D4C"/>
    <w:rsid w:val="00F256D3"/>
    <w:rsid w:val="00F4706F"/>
    <w:rsid w:val="00F671D1"/>
    <w:rsid w:val="00F8176D"/>
    <w:rsid w:val="00F87CB6"/>
    <w:rsid w:val="00F92EC8"/>
    <w:rsid w:val="00FB5631"/>
    <w:rsid w:val="00FD5352"/>
    <w:rsid w:val="00FE4988"/>
    <w:rsid w:val="00FF14A3"/>
    <w:rsid w:val="00FF389B"/>
    <w:rsid w:val="00FF5815"/>
    <w:rsid w:val="079EECC6"/>
    <w:rsid w:val="093ABD27"/>
    <w:rsid w:val="15DAA290"/>
    <w:rsid w:val="213B7566"/>
    <w:rsid w:val="2B4EE703"/>
    <w:rsid w:val="2E7B15A8"/>
    <w:rsid w:val="3D7E2906"/>
    <w:rsid w:val="4AA0D1E5"/>
    <w:rsid w:val="688592F5"/>
    <w:rsid w:val="75E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2A93A"/>
  <w15:docId w15:val="{C5AAE512-6ACC-4CB4-862A-C3EB50F0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E9F"/>
    <w:rPr>
      <w:lang w:eastAsia="en-US"/>
    </w:rPr>
  </w:style>
  <w:style w:type="paragraph" w:styleId="Heading1">
    <w:name w:val="heading 1"/>
    <w:basedOn w:val="Normal"/>
    <w:next w:val="Normal"/>
    <w:qFormat/>
    <w:rsid w:val="00906E9F"/>
    <w:pPr>
      <w:keepNext/>
      <w:outlineLvl w:val="0"/>
    </w:pPr>
    <w:rPr>
      <w:sz w:val="24"/>
    </w:rPr>
  </w:style>
  <w:style w:type="paragraph" w:styleId="Heading2">
    <w:name w:val="heading 2"/>
    <w:basedOn w:val="Normal"/>
    <w:next w:val="Normal"/>
    <w:qFormat/>
    <w:rsid w:val="00906E9F"/>
    <w:pPr>
      <w:keepNext/>
      <w:outlineLvl w:val="1"/>
    </w:pPr>
    <w:rPr>
      <w:b/>
      <w:sz w:val="24"/>
    </w:rPr>
  </w:style>
  <w:style w:type="paragraph" w:styleId="Heading3">
    <w:name w:val="heading 3"/>
    <w:basedOn w:val="Normal"/>
    <w:next w:val="Normal"/>
    <w:qFormat/>
    <w:rsid w:val="00906E9F"/>
    <w:pPr>
      <w:keepNext/>
      <w:jc w:val="center"/>
      <w:outlineLvl w:val="2"/>
    </w:pPr>
    <w:rPr>
      <w:b/>
      <w:sz w:val="24"/>
    </w:rPr>
  </w:style>
  <w:style w:type="paragraph" w:styleId="Heading4">
    <w:name w:val="heading 4"/>
    <w:basedOn w:val="Normal"/>
    <w:next w:val="Normal"/>
    <w:qFormat/>
    <w:rsid w:val="00906E9F"/>
    <w:pPr>
      <w:keepNext/>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6E9F"/>
    <w:rPr>
      <w:sz w:val="24"/>
    </w:rPr>
  </w:style>
  <w:style w:type="paragraph" w:styleId="Header">
    <w:name w:val="header"/>
    <w:basedOn w:val="Normal"/>
    <w:rsid w:val="00906E9F"/>
    <w:pPr>
      <w:tabs>
        <w:tab w:val="center" w:pos="4153"/>
        <w:tab w:val="right" w:pos="8306"/>
      </w:tabs>
    </w:pPr>
  </w:style>
  <w:style w:type="paragraph" w:styleId="Footer">
    <w:name w:val="footer"/>
    <w:basedOn w:val="Normal"/>
    <w:rsid w:val="00906E9F"/>
    <w:pPr>
      <w:tabs>
        <w:tab w:val="center" w:pos="4153"/>
        <w:tab w:val="right" w:pos="8306"/>
      </w:tabs>
    </w:pPr>
  </w:style>
  <w:style w:type="character" w:customStyle="1" w:styleId="BodyTextChar">
    <w:name w:val="Body Text Char"/>
    <w:basedOn w:val="DefaultParagraphFont"/>
    <w:link w:val="BodyText"/>
    <w:rsid w:val="006F7998"/>
    <w:rPr>
      <w:sz w:val="24"/>
      <w:lang w:eastAsia="en-US"/>
    </w:rPr>
  </w:style>
  <w:style w:type="paragraph" w:styleId="BalloonText">
    <w:name w:val="Balloon Text"/>
    <w:basedOn w:val="Normal"/>
    <w:link w:val="BalloonTextChar"/>
    <w:rsid w:val="001B4CAD"/>
    <w:rPr>
      <w:rFonts w:ascii="Tahoma" w:hAnsi="Tahoma" w:cs="Tahoma"/>
      <w:sz w:val="16"/>
      <w:szCs w:val="16"/>
    </w:rPr>
  </w:style>
  <w:style w:type="character" w:customStyle="1" w:styleId="BalloonTextChar">
    <w:name w:val="Balloon Text Char"/>
    <w:basedOn w:val="DefaultParagraphFont"/>
    <w:link w:val="BalloonText"/>
    <w:rsid w:val="001B4CAD"/>
    <w:rPr>
      <w:rFonts w:ascii="Tahoma" w:hAnsi="Tahoma" w:cs="Tahoma"/>
      <w:sz w:val="16"/>
      <w:szCs w:val="16"/>
      <w:lang w:eastAsia="en-US"/>
    </w:rPr>
  </w:style>
  <w:style w:type="paragraph" w:styleId="ListParagraph">
    <w:name w:val="List Paragraph"/>
    <w:basedOn w:val="Normal"/>
    <w:uiPriority w:val="34"/>
    <w:qFormat/>
    <w:rsid w:val="00E8149F"/>
    <w:pPr>
      <w:ind w:left="720"/>
      <w:contextualSpacing/>
    </w:pPr>
  </w:style>
  <w:style w:type="paragraph" w:styleId="NormalWeb">
    <w:name w:val="Normal (Web)"/>
    <w:basedOn w:val="Normal"/>
    <w:semiHidden/>
    <w:unhideWhenUsed/>
    <w:rsid w:val="009919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4370">
      <w:bodyDiv w:val="1"/>
      <w:marLeft w:val="0"/>
      <w:marRight w:val="0"/>
      <w:marTop w:val="0"/>
      <w:marBottom w:val="0"/>
      <w:divBdr>
        <w:top w:val="none" w:sz="0" w:space="0" w:color="auto"/>
        <w:left w:val="none" w:sz="0" w:space="0" w:color="auto"/>
        <w:bottom w:val="none" w:sz="0" w:space="0" w:color="auto"/>
        <w:right w:val="none" w:sz="0" w:space="0" w:color="auto"/>
      </w:divBdr>
    </w:div>
    <w:div w:id="2516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5a2b2-b5c4-4e4e-bffd-3fdcf2802532">
      <Terms xmlns="http://schemas.microsoft.com/office/infopath/2007/PartnerControls"/>
    </lcf76f155ced4ddcb4097134ff3c332f>
    <TaxCatchAll xmlns="618f89c7-f4ef-49a5-b29e-ed954b7e68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465F888E2DD4481D2306347888F95" ma:contentTypeVersion="18" ma:contentTypeDescription="Create a new document." ma:contentTypeScope="" ma:versionID="1b2a82eed9519b32384746e46ef51995">
  <xsd:schema xmlns:xsd="http://www.w3.org/2001/XMLSchema" xmlns:xs="http://www.w3.org/2001/XMLSchema" xmlns:p="http://schemas.microsoft.com/office/2006/metadata/properties" xmlns:ns2="9135a2b2-b5c4-4e4e-bffd-3fdcf2802532" xmlns:ns3="618f89c7-f4ef-49a5-b29e-ed954b7e68fe" targetNamespace="http://schemas.microsoft.com/office/2006/metadata/properties" ma:root="true" ma:fieldsID="cc800c5febea6f79f4d0499912599564" ns2:_="" ns3:_="">
    <xsd:import namespace="9135a2b2-b5c4-4e4e-bffd-3fdcf2802532"/>
    <xsd:import namespace="618f89c7-f4ef-49a5-b29e-ed954b7e6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5a2b2-b5c4-4e4e-bffd-3fdcf2802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f89c7-f4ef-49a5-b29e-ed954b7e68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793297-06da-4d6a-bde6-759fa304de66}" ma:internalName="TaxCatchAll" ma:showField="CatchAllData" ma:web="618f89c7-f4ef-49a5-b29e-ed954b7e6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1630C-B09E-4154-8E35-B0239FC9C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759FB1-FC8E-4391-B2F0-5B04F499B52B}"/>
</file>

<file path=customXml/itemProps3.xml><?xml version="1.0" encoding="utf-8"?>
<ds:datastoreItem xmlns:ds="http://schemas.openxmlformats.org/officeDocument/2006/customXml" ds:itemID="{2ADDEC69-3EFF-49DD-AB46-54C0C09A3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HEREFORDSHIRE COLELGE OF TECHNOLOGY</vt:lpstr>
    </vt:vector>
  </TitlesOfParts>
  <Company>H.C.T.</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HEREFORDSHIRE COLELGE OF TECHNOLOGY</dc:title>
  <dc:creator>Chris Bucknell</dc:creator>
  <cp:lastModifiedBy>Jonathan Gill</cp:lastModifiedBy>
  <cp:revision>2</cp:revision>
  <cp:lastPrinted>2021-03-31T08:57:00Z</cp:lastPrinted>
  <dcterms:created xsi:type="dcterms:W3CDTF">2026-06-16T10:38:00Z</dcterms:created>
  <dcterms:modified xsi:type="dcterms:W3CDTF">2026-06-16T10:38:00Z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0x01010024D465F888E2DD4481D2306347888F95</vt:lpwstr>
  </property>
</Properties>
</file>