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E2A93A" w14:textId="77777777" w:rsidR="001B4CAD" w:rsidRDefault="001B4CAD" w:rsidP="001B4CAD">
      <w:pPr>
        <w:pStyle w:val="Heading2"/>
        <w:contextualSpacing/>
        <w:rPr>
          <w:rFonts w:ascii="Arial" w:hAnsi="Arial"/>
          <w:noProof/>
          <w:sz w:val="28"/>
          <w:szCs w:val="28"/>
          <w:lang w:eastAsia="en-GB"/>
        </w:rPr>
      </w:pPr>
      <w:r>
        <w:rPr>
          <w:rFonts w:ascii="Arial" w:hAnsi="Arial"/>
          <w:noProof/>
          <w:sz w:val="28"/>
          <w:szCs w:val="28"/>
          <w:lang w:eastAsia="en-GB"/>
        </w:rPr>
        <w:drawing>
          <wp:inline distT="0" distB="0" distL="0" distR="0" wp14:anchorId="67E2A980" wp14:editId="12777DE0">
            <wp:extent cx="3295650" cy="82363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L&amp;NSC.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321100" cy="829997"/>
                    </a:xfrm>
                    <a:prstGeom prst="rect">
                      <a:avLst/>
                    </a:prstGeom>
                  </pic:spPr>
                </pic:pic>
              </a:graphicData>
            </a:graphic>
          </wp:inline>
        </w:drawing>
      </w:r>
    </w:p>
    <w:p w14:paraId="67E2A93B" w14:textId="77777777" w:rsidR="001B4CAD" w:rsidRPr="001B4CAD" w:rsidRDefault="001B4CAD" w:rsidP="001B4CAD">
      <w:pPr>
        <w:rPr>
          <w:lang w:eastAsia="en-GB"/>
        </w:rPr>
      </w:pPr>
    </w:p>
    <w:p w14:paraId="67E2A93C" w14:textId="458D84B3" w:rsidR="00AB58A8" w:rsidRDefault="00AB58A8" w:rsidP="001B4CAD">
      <w:pPr>
        <w:pStyle w:val="Heading2"/>
        <w:contextualSpacing/>
        <w:jc w:val="center"/>
        <w:rPr>
          <w:rFonts w:ascii="Arial" w:hAnsi="Arial"/>
          <w:sz w:val="28"/>
          <w:szCs w:val="28"/>
        </w:rPr>
      </w:pPr>
    </w:p>
    <w:p w14:paraId="67E2A93D" w14:textId="77777777" w:rsidR="00AB58A8" w:rsidRDefault="00AB58A8" w:rsidP="006F7998">
      <w:pPr>
        <w:pStyle w:val="Heading2"/>
        <w:contextualSpacing/>
        <w:jc w:val="center"/>
        <w:rPr>
          <w:rFonts w:ascii="Arial" w:hAnsi="Arial"/>
          <w:sz w:val="28"/>
          <w:szCs w:val="28"/>
        </w:rPr>
      </w:pPr>
    </w:p>
    <w:p w14:paraId="67E2A93E" w14:textId="77777777" w:rsidR="00344FF4" w:rsidRPr="00555054" w:rsidRDefault="00344FF4" w:rsidP="006F7998">
      <w:pPr>
        <w:pStyle w:val="Heading2"/>
        <w:contextualSpacing/>
        <w:jc w:val="center"/>
        <w:rPr>
          <w:rFonts w:ascii="Arial" w:hAnsi="Arial"/>
          <w:sz w:val="28"/>
          <w:szCs w:val="28"/>
        </w:rPr>
      </w:pPr>
      <w:r w:rsidRPr="00555054">
        <w:rPr>
          <w:rFonts w:ascii="Arial" w:hAnsi="Arial"/>
          <w:sz w:val="28"/>
          <w:szCs w:val="28"/>
        </w:rPr>
        <w:t>HEREFORDSHIRE</w:t>
      </w:r>
      <w:r w:rsidR="00FF14A3">
        <w:rPr>
          <w:rFonts w:ascii="Arial" w:hAnsi="Arial"/>
          <w:sz w:val="28"/>
          <w:szCs w:val="28"/>
        </w:rPr>
        <w:t xml:space="preserve">, </w:t>
      </w:r>
      <w:r w:rsidR="004A5F11" w:rsidRPr="00555054">
        <w:rPr>
          <w:rFonts w:ascii="Arial" w:hAnsi="Arial"/>
          <w:sz w:val="28"/>
          <w:szCs w:val="28"/>
        </w:rPr>
        <w:t xml:space="preserve">LUDLOW </w:t>
      </w:r>
      <w:r w:rsidR="00FF14A3">
        <w:rPr>
          <w:rFonts w:ascii="Arial" w:hAnsi="Arial"/>
          <w:sz w:val="28"/>
          <w:szCs w:val="28"/>
        </w:rPr>
        <w:t xml:space="preserve">&amp; NORTH SHROPSHIRE </w:t>
      </w:r>
      <w:r w:rsidR="004A5F11" w:rsidRPr="00555054">
        <w:rPr>
          <w:rFonts w:ascii="Arial" w:hAnsi="Arial"/>
          <w:sz w:val="28"/>
          <w:szCs w:val="28"/>
        </w:rPr>
        <w:t>COLLEGE</w:t>
      </w:r>
    </w:p>
    <w:p w14:paraId="67E2A93F" w14:textId="77777777" w:rsidR="00344FF4" w:rsidRDefault="00344FF4" w:rsidP="006F7998">
      <w:pPr>
        <w:pStyle w:val="Heading3"/>
        <w:contextualSpacing/>
        <w:rPr>
          <w:rFonts w:ascii="Arial" w:hAnsi="Arial"/>
          <w:b w:val="0"/>
          <w:bCs/>
          <w:szCs w:val="24"/>
        </w:rPr>
      </w:pPr>
      <w:r w:rsidRPr="00555054">
        <w:rPr>
          <w:rFonts w:ascii="Arial" w:hAnsi="Arial"/>
          <w:b w:val="0"/>
          <w:bCs/>
          <w:szCs w:val="24"/>
        </w:rPr>
        <w:t>Job Description</w:t>
      </w:r>
    </w:p>
    <w:p w14:paraId="67E2A940" w14:textId="77777777" w:rsidR="00FF14A3" w:rsidRPr="00FF14A3" w:rsidRDefault="00FF14A3" w:rsidP="00FF14A3"/>
    <w:p w14:paraId="67E2A941" w14:textId="77777777" w:rsidR="00344FF4" w:rsidRPr="00555054" w:rsidRDefault="00344FF4" w:rsidP="006F7998">
      <w:pPr>
        <w:contextualSpacing/>
        <w:rPr>
          <w:rFonts w:ascii="Arial" w:hAnsi="Arial"/>
          <w:sz w:val="28"/>
          <w:szCs w:val="28"/>
        </w:rPr>
      </w:pPr>
    </w:p>
    <w:p w14:paraId="6980F5B5" w14:textId="5D9E0DD0" w:rsidR="00C26B75" w:rsidRDefault="008C43B9" w:rsidP="006F7998">
      <w:pPr>
        <w:pStyle w:val="Heading2"/>
        <w:contextualSpacing/>
        <w:jc w:val="center"/>
        <w:rPr>
          <w:rFonts w:ascii="Arial" w:hAnsi="Arial" w:cs="Arial"/>
          <w:sz w:val="28"/>
          <w:szCs w:val="28"/>
        </w:rPr>
      </w:pPr>
      <w:bookmarkStart w:id="0" w:name="_Hlk56416066"/>
      <w:r>
        <w:rPr>
          <w:rFonts w:ascii="Arial" w:hAnsi="Arial" w:cs="Arial"/>
          <w:sz w:val="28"/>
          <w:szCs w:val="28"/>
        </w:rPr>
        <w:t xml:space="preserve">INDUSTRY </w:t>
      </w:r>
      <w:r w:rsidR="000B01CA">
        <w:rPr>
          <w:rFonts w:ascii="Arial" w:hAnsi="Arial" w:cs="Arial"/>
          <w:sz w:val="28"/>
          <w:szCs w:val="28"/>
        </w:rPr>
        <w:t>PLACEMENT OFFICER</w:t>
      </w:r>
    </w:p>
    <w:p w14:paraId="680C2A0B" w14:textId="4CDE71FD" w:rsidR="003172AC" w:rsidRDefault="003172AC" w:rsidP="003172AC"/>
    <w:p w14:paraId="0CC7D46D" w14:textId="6105A949" w:rsidR="003172AC" w:rsidRDefault="003172AC" w:rsidP="003172AC"/>
    <w:bookmarkEnd w:id="0"/>
    <w:p w14:paraId="67E2A945" w14:textId="77777777" w:rsidR="006F7998" w:rsidRPr="006F7998" w:rsidRDefault="006F7998" w:rsidP="006F7998">
      <w:pPr>
        <w:contextualSpacing/>
      </w:pPr>
      <w:r>
        <w:tab/>
      </w:r>
    </w:p>
    <w:p w14:paraId="1FE05854" w14:textId="7EC99FA3" w:rsidR="00AC0CD6" w:rsidRPr="00AC0CD6" w:rsidRDefault="00AC0CD6" w:rsidP="00AC0CD6">
      <w:pPr>
        <w:keepNext/>
        <w:outlineLvl w:val="1"/>
        <w:rPr>
          <w:rFonts w:ascii="Arial" w:hAnsi="Arial" w:cs="Arial"/>
          <w:b/>
          <w:sz w:val="24"/>
          <w:szCs w:val="24"/>
          <w:lang w:val="en-US"/>
        </w:rPr>
      </w:pPr>
      <w:r w:rsidRPr="00AC0CD6">
        <w:rPr>
          <w:rFonts w:ascii="Arial" w:hAnsi="Arial" w:cs="Arial"/>
          <w:b/>
          <w:sz w:val="24"/>
          <w:szCs w:val="24"/>
          <w:lang w:val="en-US"/>
        </w:rPr>
        <w:t>JOB SCOPE AND PURPOSE</w:t>
      </w:r>
      <w:sdt>
        <w:sdtPr>
          <w:rPr>
            <w:rFonts w:ascii="Arial" w:hAnsi="Arial" w:cs="Arial"/>
            <w:b/>
            <w:sz w:val="24"/>
            <w:szCs w:val="24"/>
            <w:lang w:val="en-US"/>
          </w:rPr>
          <w:id w:val="-1870370028"/>
          <w:docPartObj>
            <w:docPartGallery w:val="Watermarks"/>
          </w:docPartObj>
        </w:sdtPr>
        <w:sdtEndPr/>
        <w:sdtContent>
          <w:r w:rsidR="00813857" w:rsidRPr="00813857">
            <w:rPr>
              <w:rFonts w:ascii="Arial" w:hAnsi="Arial" w:cs="Arial"/>
              <w:b/>
              <w:noProof/>
              <w:sz w:val="24"/>
              <w:szCs w:val="24"/>
              <w:lang w:val="en-US"/>
            </w:rPr>
            <mc:AlternateContent>
              <mc:Choice Requires="wps">
                <w:drawing>
                  <wp:anchor distT="0" distB="0" distL="114300" distR="114300" simplePos="0" relativeHeight="251659264" behindDoc="1" locked="0" layoutInCell="0" allowOverlap="1" wp14:anchorId="4211702F" wp14:editId="68C716D0">
                    <wp:simplePos x="0" y="0"/>
                    <wp:positionH relativeFrom="margin">
                      <wp:align>center</wp:align>
                    </wp:positionH>
                    <wp:positionV relativeFrom="margin">
                      <wp:align>center</wp:align>
                    </wp:positionV>
                    <wp:extent cx="5237480" cy="3142615"/>
                    <wp:effectExtent l="0" t="1143000" r="0" b="65786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237480" cy="314261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3EBA179" w14:textId="5F89EB99" w:rsidR="00813857" w:rsidRDefault="00813857" w:rsidP="006E0ED7">
                                <w:pPr>
                                  <w:rPr>
                                    <w:sz w:val="24"/>
                                    <w:szCs w:val="24"/>
                                  </w:rPr>
                                </w:pP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4211702F" id="_x0000_t202" coordsize="21600,21600" o:spt="202" path="m,l,21600r21600,l21600,xe">
                    <v:stroke joinstyle="miter"/>
                    <v:path gradientshapeok="t" o:connecttype="rect"/>
                  </v:shapetype>
                  <v:shape id="Text Box 3" o:spid="_x0000_s1026" type="#_x0000_t202" style="position:absolute;margin-left:0;margin-top:0;width:412.4pt;height:247.45pt;rotation:-45;z-index:-25165721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" o:allowincell="f" filled="f" stroked="f">
                    <v:stroke joinstyle="round"/>
                    <o:lock v:ext="edit" shapetype="t"/>
                    <v:textbox style="mso-fit-shape-to-text:t">
                      <w:txbxContent>
                        <w:p w14:paraId="73EBA179" w14:textId="5F89EB99" w:rsidR="00813857" w:rsidRDefault="00813857" w:rsidP="006E0ED7">
                          <w:pPr>
                            <w:rPr>
                              <w:sz w:val="24"/>
                              <w:szCs w:val="24"/>
                            </w:rPr>
                          </w:pPr>
                        </w:p>
                      </w:txbxContent>
                    </v:textbox>
                    <w10:wrap anchorx="margin" anchory="margin"/>
                  </v:shape>
                </w:pict>
              </mc:Fallback>
            </mc:AlternateContent>
          </w:r>
        </w:sdtContent>
      </w:sdt>
    </w:p>
    <w:p w14:paraId="7CA955B2" w14:textId="77777777" w:rsidR="00AC0CD6" w:rsidRPr="00AC0CD6" w:rsidRDefault="00AC0CD6" w:rsidP="00AC0CD6">
      <w:pPr>
        <w:rPr>
          <w:rFonts w:ascii="Arial" w:hAnsi="Arial" w:cs="Arial"/>
          <w:sz w:val="24"/>
          <w:szCs w:val="24"/>
          <w:lang w:val="en-US"/>
        </w:rPr>
      </w:pPr>
    </w:p>
    <w:p w14:paraId="78351377" w14:textId="4BDE118A" w:rsidR="007B0A8A" w:rsidRDefault="007B0A8A" w:rsidP="007B0A8A">
      <w:pPr>
        <w:spacing w:before="240"/>
        <w:contextualSpacing/>
        <w:jc w:val="both"/>
        <w:rPr>
          <w:rFonts w:ascii="Arial" w:hAnsi="Arial" w:cs="Arial"/>
          <w:color w:val="000000"/>
          <w:sz w:val="24"/>
          <w:szCs w:val="24"/>
        </w:rPr>
      </w:pPr>
      <w:bookmarkStart w:id="1" w:name="_Hlk56416219"/>
      <w:r w:rsidRPr="00FF5E26">
        <w:rPr>
          <w:rFonts w:ascii="Arial" w:hAnsi="Arial"/>
          <w:sz w:val="24"/>
          <w:szCs w:val="24"/>
        </w:rPr>
        <w:t>T</w:t>
      </w:r>
      <w:r>
        <w:rPr>
          <w:rFonts w:ascii="Arial" w:hAnsi="Arial"/>
          <w:sz w:val="24"/>
          <w:szCs w:val="24"/>
        </w:rPr>
        <w:t xml:space="preserve">o </w:t>
      </w:r>
      <w:r>
        <w:rPr>
          <w:rFonts w:ascii="Arial" w:hAnsi="Arial" w:cs="Arial"/>
          <w:color w:val="000000"/>
          <w:sz w:val="24"/>
          <w:szCs w:val="24"/>
        </w:rPr>
        <w:t xml:space="preserve">pro-actively </w:t>
      </w:r>
      <w:r w:rsidR="009648BB">
        <w:rPr>
          <w:rFonts w:ascii="Arial" w:hAnsi="Arial" w:cs="Arial"/>
          <w:color w:val="000000"/>
          <w:sz w:val="24"/>
          <w:szCs w:val="24"/>
        </w:rPr>
        <w:t xml:space="preserve">engage with </w:t>
      </w:r>
      <w:r w:rsidR="008823F5">
        <w:rPr>
          <w:rFonts w:ascii="Arial" w:hAnsi="Arial" w:cs="Arial"/>
          <w:color w:val="000000"/>
          <w:sz w:val="24"/>
          <w:szCs w:val="24"/>
        </w:rPr>
        <w:t xml:space="preserve">existing and prospective </w:t>
      </w:r>
      <w:r w:rsidR="009648BB">
        <w:rPr>
          <w:rFonts w:ascii="Arial" w:hAnsi="Arial" w:cs="Arial"/>
          <w:color w:val="000000"/>
          <w:sz w:val="24"/>
          <w:szCs w:val="24"/>
        </w:rPr>
        <w:t xml:space="preserve">employers </w:t>
      </w:r>
      <w:r w:rsidR="00177ACD">
        <w:rPr>
          <w:rFonts w:ascii="Arial" w:hAnsi="Arial" w:cs="Arial"/>
          <w:color w:val="000000"/>
          <w:sz w:val="24"/>
          <w:szCs w:val="24"/>
        </w:rPr>
        <w:t>t</w:t>
      </w:r>
      <w:r w:rsidR="009648BB">
        <w:rPr>
          <w:rFonts w:ascii="Arial" w:hAnsi="Arial" w:cs="Arial"/>
          <w:color w:val="000000"/>
          <w:sz w:val="24"/>
          <w:szCs w:val="24"/>
        </w:rPr>
        <w:t xml:space="preserve">o </w:t>
      </w:r>
      <w:r w:rsidR="009B3A32">
        <w:rPr>
          <w:rFonts w:ascii="Arial" w:hAnsi="Arial" w:cs="Arial"/>
          <w:color w:val="000000"/>
          <w:sz w:val="24"/>
          <w:szCs w:val="24"/>
        </w:rPr>
        <w:t xml:space="preserve">promote and generate suitable work experience placements for </w:t>
      </w:r>
      <w:r w:rsidR="00DC21EC">
        <w:rPr>
          <w:rFonts w:ascii="Arial" w:hAnsi="Arial" w:cs="Arial"/>
          <w:color w:val="000000"/>
          <w:sz w:val="24"/>
          <w:szCs w:val="24"/>
        </w:rPr>
        <w:t>full-time</w:t>
      </w:r>
      <w:r w:rsidR="00177ACD">
        <w:rPr>
          <w:rFonts w:ascii="Arial" w:hAnsi="Arial" w:cs="Arial"/>
          <w:color w:val="000000"/>
          <w:sz w:val="24"/>
          <w:szCs w:val="24"/>
        </w:rPr>
        <w:t xml:space="preserve"> student cohorts</w:t>
      </w:r>
      <w:r w:rsidR="009B3A32">
        <w:rPr>
          <w:rFonts w:ascii="Arial" w:hAnsi="Arial" w:cs="Arial"/>
          <w:color w:val="000000"/>
          <w:sz w:val="24"/>
          <w:szCs w:val="24"/>
        </w:rPr>
        <w:t xml:space="preserve">, and to </w:t>
      </w:r>
      <w:r>
        <w:rPr>
          <w:rFonts w:ascii="Arial" w:hAnsi="Arial" w:cs="Arial"/>
          <w:color w:val="000000"/>
          <w:sz w:val="24"/>
          <w:szCs w:val="24"/>
        </w:rPr>
        <w:t xml:space="preserve">carry </w:t>
      </w:r>
      <w:r w:rsidRPr="00FF5E26">
        <w:rPr>
          <w:rFonts w:ascii="Arial" w:hAnsi="Arial" w:cs="Arial"/>
          <w:color w:val="000000"/>
          <w:sz w:val="24"/>
          <w:szCs w:val="24"/>
        </w:rPr>
        <w:t>out regular progress and target setting reviews for a</w:t>
      </w:r>
      <w:r w:rsidR="008823F5">
        <w:rPr>
          <w:rFonts w:ascii="Arial" w:hAnsi="Arial" w:cs="Arial"/>
          <w:color w:val="000000"/>
          <w:sz w:val="24"/>
          <w:szCs w:val="24"/>
        </w:rPr>
        <w:t xml:space="preserve">n agreed </w:t>
      </w:r>
      <w:r w:rsidRPr="00FF5E26">
        <w:rPr>
          <w:rFonts w:ascii="Arial" w:hAnsi="Arial" w:cs="Arial"/>
          <w:color w:val="000000"/>
          <w:sz w:val="24"/>
          <w:szCs w:val="24"/>
        </w:rPr>
        <w:t>caseload</w:t>
      </w:r>
      <w:r w:rsidR="008823F5">
        <w:rPr>
          <w:rFonts w:ascii="Arial" w:hAnsi="Arial" w:cs="Arial"/>
          <w:color w:val="000000"/>
          <w:sz w:val="24"/>
          <w:szCs w:val="24"/>
        </w:rPr>
        <w:t>,</w:t>
      </w:r>
      <w:r>
        <w:rPr>
          <w:rFonts w:ascii="Arial" w:hAnsi="Arial" w:cs="Arial"/>
          <w:color w:val="000000"/>
          <w:sz w:val="24"/>
          <w:szCs w:val="24"/>
        </w:rPr>
        <w:t xml:space="preserve"> supporting </w:t>
      </w:r>
      <w:r w:rsidR="00AC6979">
        <w:rPr>
          <w:rFonts w:ascii="Arial" w:hAnsi="Arial" w:cs="Arial"/>
          <w:color w:val="000000"/>
          <w:sz w:val="24"/>
          <w:szCs w:val="24"/>
        </w:rPr>
        <w:t xml:space="preserve">students </w:t>
      </w:r>
      <w:r w:rsidR="009B3A32">
        <w:rPr>
          <w:rFonts w:ascii="Arial" w:hAnsi="Arial" w:cs="Arial"/>
          <w:color w:val="000000"/>
          <w:sz w:val="24"/>
          <w:szCs w:val="24"/>
        </w:rPr>
        <w:t>and employers through the</w:t>
      </w:r>
      <w:r>
        <w:rPr>
          <w:rFonts w:ascii="Arial" w:hAnsi="Arial" w:cs="Arial"/>
          <w:color w:val="000000"/>
          <w:sz w:val="24"/>
          <w:szCs w:val="24"/>
        </w:rPr>
        <w:t xml:space="preserve"> whole </w:t>
      </w:r>
      <w:r w:rsidR="00AC6979">
        <w:rPr>
          <w:rFonts w:ascii="Arial" w:hAnsi="Arial" w:cs="Arial"/>
          <w:color w:val="000000"/>
          <w:sz w:val="24"/>
          <w:szCs w:val="24"/>
        </w:rPr>
        <w:t xml:space="preserve">work experience </w:t>
      </w:r>
      <w:r>
        <w:rPr>
          <w:rFonts w:ascii="Arial" w:hAnsi="Arial" w:cs="Arial"/>
          <w:color w:val="000000"/>
          <w:sz w:val="24"/>
          <w:szCs w:val="24"/>
        </w:rPr>
        <w:t>journey</w:t>
      </w:r>
      <w:r w:rsidR="004165ED">
        <w:rPr>
          <w:rFonts w:ascii="Arial" w:hAnsi="Arial" w:cs="Arial"/>
          <w:color w:val="000000"/>
          <w:sz w:val="24"/>
          <w:szCs w:val="24"/>
        </w:rPr>
        <w:t>,</w:t>
      </w:r>
      <w:r>
        <w:rPr>
          <w:rFonts w:ascii="Arial" w:hAnsi="Arial" w:cs="Arial"/>
          <w:color w:val="000000"/>
          <w:sz w:val="24"/>
          <w:szCs w:val="24"/>
        </w:rPr>
        <w:t xml:space="preserve"> from start through to successful completion.</w:t>
      </w:r>
    </w:p>
    <w:p w14:paraId="2095A864" w14:textId="2869CC30" w:rsidR="00D428FD" w:rsidRDefault="00D428FD" w:rsidP="007B0A8A">
      <w:pPr>
        <w:spacing w:before="240"/>
        <w:contextualSpacing/>
        <w:jc w:val="both"/>
        <w:rPr>
          <w:rFonts w:ascii="Arial" w:hAnsi="Arial" w:cs="Arial"/>
          <w:color w:val="000000"/>
          <w:sz w:val="24"/>
          <w:szCs w:val="24"/>
        </w:rPr>
      </w:pPr>
    </w:p>
    <w:p w14:paraId="67E2A955" w14:textId="021D4153" w:rsidR="00817856" w:rsidRPr="00D428FD" w:rsidRDefault="00FD7C79" w:rsidP="00D428FD">
      <w:pPr>
        <w:spacing w:before="240"/>
        <w:contextualSpacing/>
        <w:jc w:val="both"/>
        <w:rPr>
          <w:rFonts w:ascii="Arial" w:hAnsi="Arial"/>
          <w:sz w:val="24"/>
          <w:szCs w:val="24"/>
        </w:rPr>
      </w:pPr>
      <w:r>
        <w:rPr>
          <w:rFonts w:ascii="Arial" w:hAnsi="Arial" w:cs="Arial"/>
          <w:color w:val="000000"/>
          <w:sz w:val="24"/>
          <w:szCs w:val="24"/>
        </w:rPr>
        <w:t xml:space="preserve">Initially working across </w:t>
      </w:r>
      <w:proofErr w:type="gramStart"/>
      <w:r>
        <w:rPr>
          <w:rFonts w:ascii="Arial" w:hAnsi="Arial" w:cs="Arial"/>
          <w:color w:val="000000"/>
          <w:sz w:val="24"/>
          <w:szCs w:val="24"/>
        </w:rPr>
        <w:t>a number of</w:t>
      </w:r>
      <w:proofErr w:type="gramEnd"/>
      <w:r>
        <w:rPr>
          <w:rFonts w:ascii="Arial" w:hAnsi="Arial" w:cs="Arial"/>
          <w:color w:val="000000"/>
          <w:sz w:val="24"/>
          <w:szCs w:val="24"/>
        </w:rPr>
        <w:t xml:space="preserve"> potential sectors, which could include Construction, Engineering, Digital and Business, t</w:t>
      </w:r>
      <w:r w:rsidR="00D428FD">
        <w:rPr>
          <w:rFonts w:ascii="Arial" w:hAnsi="Arial" w:cs="Arial"/>
          <w:color w:val="000000"/>
          <w:sz w:val="24"/>
          <w:szCs w:val="24"/>
        </w:rPr>
        <w:t xml:space="preserve">he role does not require a background in </w:t>
      </w:r>
      <w:r w:rsidR="00A21B3F">
        <w:rPr>
          <w:rFonts w:ascii="Arial" w:hAnsi="Arial" w:cs="Arial"/>
          <w:color w:val="000000"/>
          <w:sz w:val="24"/>
          <w:szCs w:val="24"/>
        </w:rPr>
        <w:t xml:space="preserve">any </w:t>
      </w:r>
      <w:proofErr w:type="gramStart"/>
      <w:r w:rsidR="00A21B3F">
        <w:rPr>
          <w:rFonts w:ascii="Arial" w:hAnsi="Arial" w:cs="Arial"/>
          <w:color w:val="000000"/>
          <w:sz w:val="24"/>
          <w:szCs w:val="24"/>
        </w:rPr>
        <w:t>particular sector</w:t>
      </w:r>
      <w:proofErr w:type="gramEnd"/>
      <w:r w:rsidR="00A21B3F">
        <w:rPr>
          <w:rFonts w:ascii="Arial" w:hAnsi="Arial" w:cs="Arial"/>
          <w:color w:val="000000"/>
          <w:sz w:val="24"/>
          <w:szCs w:val="24"/>
        </w:rPr>
        <w:t xml:space="preserve"> where students will be placed, b</w:t>
      </w:r>
      <w:r w:rsidR="00D428FD">
        <w:rPr>
          <w:rFonts w:ascii="Arial" w:hAnsi="Arial" w:cs="Arial"/>
          <w:color w:val="000000"/>
          <w:sz w:val="24"/>
          <w:szCs w:val="24"/>
        </w:rPr>
        <w:t xml:space="preserve">ut will require good communication, customer service, IT and </w:t>
      </w:r>
      <w:r w:rsidR="008C483F">
        <w:rPr>
          <w:rFonts w:ascii="Arial" w:hAnsi="Arial" w:cs="Arial"/>
          <w:color w:val="000000"/>
          <w:sz w:val="24"/>
          <w:szCs w:val="24"/>
        </w:rPr>
        <w:t>a</w:t>
      </w:r>
      <w:r w:rsidR="00D428FD">
        <w:rPr>
          <w:rFonts w:ascii="Arial" w:hAnsi="Arial" w:cs="Arial"/>
          <w:color w:val="000000"/>
          <w:sz w:val="24"/>
          <w:szCs w:val="24"/>
        </w:rPr>
        <w:t xml:space="preserve">dministration skills.  The </w:t>
      </w:r>
      <w:bookmarkEnd w:id="1"/>
      <w:r w:rsidR="00D428FD">
        <w:rPr>
          <w:rFonts w:ascii="Arial" w:hAnsi="Arial" w:cs="Arial"/>
          <w:color w:val="000000"/>
          <w:sz w:val="24"/>
          <w:szCs w:val="24"/>
        </w:rPr>
        <w:t>p</w:t>
      </w:r>
      <w:r w:rsidR="00AE481F" w:rsidRPr="00D428FD">
        <w:rPr>
          <w:rFonts w:ascii="Arial" w:hAnsi="Arial"/>
          <w:sz w:val="24"/>
          <w:szCs w:val="24"/>
        </w:rPr>
        <w:t xml:space="preserve">ost-holder will </w:t>
      </w:r>
      <w:r w:rsidR="004165ED">
        <w:rPr>
          <w:rFonts w:ascii="Arial" w:hAnsi="Arial"/>
          <w:sz w:val="24"/>
          <w:szCs w:val="24"/>
        </w:rPr>
        <w:t>work closely with</w:t>
      </w:r>
      <w:r w:rsidR="00A21B3F">
        <w:rPr>
          <w:rFonts w:ascii="Arial" w:hAnsi="Arial"/>
          <w:sz w:val="24"/>
          <w:szCs w:val="24"/>
        </w:rPr>
        <w:t xml:space="preserve"> course tutors and curriculum teams and </w:t>
      </w:r>
      <w:r w:rsidR="004165ED">
        <w:rPr>
          <w:rFonts w:ascii="Arial" w:hAnsi="Arial"/>
          <w:sz w:val="24"/>
          <w:szCs w:val="24"/>
        </w:rPr>
        <w:t xml:space="preserve">will be </w:t>
      </w:r>
      <w:r w:rsidR="00AE481F" w:rsidRPr="00D428FD">
        <w:rPr>
          <w:rFonts w:ascii="Arial" w:hAnsi="Arial"/>
          <w:sz w:val="24"/>
          <w:szCs w:val="24"/>
        </w:rPr>
        <w:t xml:space="preserve">based at </w:t>
      </w:r>
      <w:r w:rsidR="00FE4988" w:rsidRPr="00D428FD">
        <w:rPr>
          <w:rFonts w:ascii="Arial" w:hAnsi="Arial"/>
          <w:sz w:val="24"/>
          <w:szCs w:val="24"/>
        </w:rPr>
        <w:t xml:space="preserve">our </w:t>
      </w:r>
      <w:r w:rsidR="00A527EA" w:rsidRPr="00D428FD">
        <w:rPr>
          <w:rFonts w:ascii="Arial" w:hAnsi="Arial"/>
          <w:sz w:val="24"/>
          <w:szCs w:val="24"/>
        </w:rPr>
        <w:t>campus i</w:t>
      </w:r>
      <w:r w:rsidR="00761E28">
        <w:rPr>
          <w:rFonts w:ascii="Arial" w:hAnsi="Arial"/>
          <w:sz w:val="24"/>
          <w:szCs w:val="24"/>
        </w:rPr>
        <w:t xml:space="preserve">n </w:t>
      </w:r>
      <w:proofErr w:type="gramStart"/>
      <w:r w:rsidR="00177ACD">
        <w:rPr>
          <w:rFonts w:ascii="Arial" w:hAnsi="Arial"/>
          <w:sz w:val="24"/>
          <w:szCs w:val="24"/>
        </w:rPr>
        <w:t>Hereford</w:t>
      </w:r>
      <w:r w:rsidR="00D428FD">
        <w:rPr>
          <w:rFonts w:ascii="Arial" w:hAnsi="Arial"/>
          <w:sz w:val="24"/>
          <w:szCs w:val="24"/>
        </w:rPr>
        <w:t>, but</w:t>
      </w:r>
      <w:proofErr w:type="gramEnd"/>
      <w:r w:rsidR="00D428FD">
        <w:rPr>
          <w:rFonts w:ascii="Arial" w:hAnsi="Arial"/>
          <w:sz w:val="24"/>
          <w:szCs w:val="24"/>
        </w:rPr>
        <w:t xml:space="preserve"> </w:t>
      </w:r>
      <w:r w:rsidR="00177ACD">
        <w:rPr>
          <w:rFonts w:ascii="Arial" w:hAnsi="Arial"/>
          <w:sz w:val="24"/>
          <w:szCs w:val="24"/>
        </w:rPr>
        <w:t>may</w:t>
      </w:r>
      <w:r w:rsidR="00D428FD">
        <w:rPr>
          <w:rFonts w:ascii="Arial" w:hAnsi="Arial"/>
          <w:sz w:val="24"/>
          <w:szCs w:val="24"/>
        </w:rPr>
        <w:t xml:space="preserve"> also be required to carry ou</w:t>
      </w:r>
      <w:r w:rsidR="00177ACD">
        <w:rPr>
          <w:rFonts w:ascii="Arial" w:hAnsi="Arial"/>
          <w:sz w:val="24"/>
          <w:szCs w:val="24"/>
        </w:rPr>
        <w:t>t</w:t>
      </w:r>
      <w:r w:rsidR="00D428FD">
        <w:rPr>
          <w:rFonts w:ascii="Arial" w:hAnsi="Arial"/>
          <w:sz w:val="24"/>
          <w:szCs w:val="24"/>
        </w:rPr>
        <w:t xml:space="preserve"> reviews and visits across Herefordshire and neighbouring counties.</w:t>
      </w:r>
    </w:p>
    <w:p w14:paraId="16292341" w14:textId="77777777" w:rsidR="00FB5631" w:rsidRPr="00D428FD" w:rsidRDefault="00FB5631" w:rsidP="00817856">
      <w:pPr>
        <w:pStyle w:val="BodyText"/>
        <w:jc w:val="both"/>
        <w:rPr>
          <w:rFonts w:ascii="Arial" w:hAnsi="Arial"/>
          <w:szCs w:val="24"/>
        </w:rPr>
      </w:pPr>
    </w:p>
    <w:p w14:paraId="503EC581" w14:textId="77777777" w:rsidR="00C73202" w:rsidRPr="00C73202" w:rsidRDefault="00C73202" w:rsidP="00C73202">
      <w:pPr>
        <w:jc w:val="both"/>
        <w:rPr>
          <w:rFonts w:ascii="Arial" w:hAnsi="Arial" w:cs="Arial"/>
          <w:sz w:val="24"/>
          <w:szCs w:val="24"/>
          <w:lang w:eastAsia="en-GB"/>
        </w:rPr>
      </w:pPr>
      <w:r w:rsidRPr="00C73202">
        <w:rPr>
          <w:rFonts w:ascii="Arial" w:hAnsi="Arial" w:cs="Arial"/>
          <w:sz w:val="24"/>
          <w:szCs w:val="24"/>
          <w:lang w:eastAsia="en-GB"/>
        </w:rPr>
        <w:t>HLNSC is committed to equality of opportunity, the Prevent Duty and safeguarding and promotes the welfare of all learners and expects all staff to share this commitment.</w:t>
      </w:r>
    </w:p>
    <w:p w14:paraId="6F107A85" w14:textId="77777777" w:rsidR="00335BA6" w:rsidRDefault="00335BA6" w:rsidP="0078145A">
      <w:pPr>
        <w:pStyle w:val="Heading1"/>
        <w:jc w:val="both"/>
        <w:rPr>
          <w:rFonts w:ascii="Arial" w:hAnsi="Arial"/>
          <w:b/>
          <w:szCs w:val="24"/>
        </w:rPr>
      </w:pPr>
    </w:p>
    <w:p w14:paraId="391D31BA" w14:textId="77777777" w:rsidR="00335BA6" w:rsidRDefault="00335BA6" w:rsidP="0078145A">
      <w:pPr>
        <w:pStyle w:val="Heading1"/>
        <w:jc w:val="both"/>
        <w:rPr>
          <w:rFonts w:ascii="Arial" w:hAnsi="Arial"/>
          <w:b/>
          <w:szCs w:val="24"/>
        </w:rPr>
      </w:pPr>
    </w:p>
    <w:p w14:paraId="7312B26B" w14:textId="562A6482" w:rsidR="004E689A" w:rsidRDefault="00335BA6" w:rsidP="004E689A">
      <w:r>
        <w:rPr>
          <w:rFonts w:ascii="Arial" w:hAnsi="Arial"/>
          <w:b/>
          <w:szCs w:val="24"/>
        </w:rPr>
        <w:br w:type="page"/>
      </w:r>
      <w:r w:rsidR="0078145A" w:rsidRPr="00555054">
        <w:rPr>
          <w:rFonts w:ascii="Arial" w:hAnsi="Arial"/>
          <w:b/>
          <w:szCs w:val="24"/>
        </w:rPr>
        <w:lastRenderedPageBreak/>
        <w:t>MAIN DUTIES AND RESPONSIBILITIES</w:t>
      </w:r>
    </w:p>
    <w:p w14:paraId="33CFA824" w14:textId="77777777" w:rsidR="007C6DB4" w:rsidRDefault="00D50A20" w:rsidP="00692F19">
      <w:pPr>
        <w:spacing w:before="240"/>
        <w:ind w:left="720"/>
        <w:contextualSpacing/>
        <w:jc w:val="both"/>
        <w:rPr>
          <w:rFonts w:ascii="Arial" w:hAnsi="Arial" w:cs="Arial"/>
          <w:color w:val="000000"/>
          <w:sz w:val="24"/>
          <w:szCs w:val="24"/>
        </w:rPr>
      </w:pPr>
      <w:sdt>
        <w:sdtPr>
          <w:rPr>
            <w:rFonts w:ascii="Arial" w:hAnsi="Arial" w:cs="Arial"/>
            <w:color w:val="000000"/>
            <w:sz w:val="24"/>
            <w:szCs w:val="24"/>
          </w:rPr>
          <w:id w:val="-1354719256"/>
          <w:docPartObj>
            <w:docPartGallery w:val="Watermarks"/>
          </w:docPartObj>
        </w:sdtPr>
        <w:sdtEndPr/>
        <w:sdtContent>
          <w:r w:rsidR="00813857" w:rsidRPr="00813857">
            <w:rPr>
              <w:rFonts w:ascii="Arial" w:hAnsi="Arial" w:cs="Arial"/>
              <w:noProof/>
              <w:color w:val="000000"/>
              <w:sz w:val="24"/>
              <w:szCs w:val="24"/>
            </w:rPr>
            <mc:AlternateContent>
              <mc:Choice Requires="wps">
                <w:drawing>
                  <wp:anchor distT="0" distB="0" distL="114300" distR="114300" simplePos="0" relativeHeight="251664384" behindDoc="1" locked="0" layoutInCell="0" allowOverlap="1" wp14:anchorId="19982783" wp14:editId="6F300F56">
                    <wp:simplePos x="0" y="0"/>
                    <wp:positionH relativeFrom="margin">
                      <wp:align>center</wp:align>
                    </wp:positionH>
                    <wp:positionV relativeFrom="margin">
                      <wp:align>center</wp:align>
                    </wp:positionV>
                    <wp:extent cx="5237480" cy="3142615"/>
                    <wp:effectExtent l="0" t="1143000" r="0" b="65786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237480" cy="314261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0C22E1E" w14:textId="6F93D7C8" w:rsidR="00813857" w:rsidRDefault="00813857" w:rsidP="00D17017">
                                <w:pPr>
                                  <w:rPr>
                                    <w:sz w:val="24"/>
                                    <w:szCs w:val="24"/>
                                  </w:rPr>
                                </w:pP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19982783" id="Text Box 5" o:spid="_x0000_s1027" type="#_x0000_t202" style="position:absolute;left:0;text-align:left;margin-left:0;margin-top:0;width:412.4pt;height:247.45pt;rotation:-45;z-index:-25165209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" o:allowincell="f" filled="f" stroked="f">
                    <v:stroke joinstyle="round"/>
                    <o:lock v:ext="edit" shapetype="t"/>
                    <v:textbox style="mso-fit-shape-to-text:t">
                      <w:txbxContent>
                        <w:p w14:paraId="60C22E1E" w14:textId="6F93D7C8" w:rsidR="00813857" w:rsidRDefault="00813857" w:rsidP="00D17017">
                          <w:pPr>
                            <w:rPr>
                              <w:sz w:val="24"/>
                              <w:szCs w:val="24"/>
                            </w:rPr>
                          </w:pPr>
                        </w:p>
                      </w:txbxContent>
                    </v:textbox>
                    <w10:wrap anchorx="margin" anchory="margin"/>
                  </v:shape>
                </w:pict>
              </mc:Fallback>
            </mc:AlternateContent>
          </w:r>
        </w:sdtContent>
      </w:sdt>
      <w:sdt>
        <w:sdtPr>
          <w:rPr>
            <w:rFonts w:ascii="Arial" w:hAnsi="Arial" w:cs="Arial"/>
            <w:color w:val="000000"/>
            <w:sz w:val="24"/>
            <w:szCs w:val="24"/>
          </w:rPr>
          <w:id w:val="614789931"/>
          <w:docPartObj>
            <w:docPartGallery w:val="Watermarks"/>
          </w:docPartObj>
        </w:sdtPr>
        <w:sdtEndPr/>
        <w:sdtContent>
          <w:r w:rsidR="00775D29" w:rsidRPr="00813857">
            <w:rPr>
              <w:rFonts w:ascii="Arial" w:hAnsi="Arial" w:cs="Arial"/>
              <w:noProof/>
              <w:color w:val="000000"/>
              <w:sz w:val="24"/>
              <w:szCs w:val="24"/>
            </w:rPr>
            <mc:AlternateContent>
              <mc:Choice Requires="wps">
                <w:drawing>
                  <wp:anchor distT="0" distB="0" distL="114300" distR="114300" simplePos="0" relativeHeight="251667456" behindDoc="1" locked="0" layoutInCell="0" allowOverlap="1" wp14:anchorId="1C9C27DB" wp14:editId="2DB1BB80">
                    <wp:simplePos x="0" y="0"/>
                    <wp:positionH relativeFrom="margin">
                      <wp:align>center</wp:align>
                    </wp:positionH>
                    <wp:positionV relativeFrom="margin">
                      <wp:align>center</wp:align>
                    </wp:positionV>
                    <wp:extent cx="5237480" cy="3142615"/>
                    <wp:effectExtent l="0" t="1143000" r="0" b="65786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237480" cy="314261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0E25FCD3" w14:textId="77777777" w:rsidR="00775D29" w:rsidRDefault="00775D29" w:rsidP="00775D29">
                                <w:pPr>
                                  <w:rPr>
                                    <w:sz w:val="24"/>
                                    <w:szCs w:val="24"/>
                                  </w:rPr>
                                </w:pP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1C9C27DB" id="Text Box 6" o:spid="_x0000_s1028" type="#_x0000_t202" style="position:absolute;left:0;text-align:left;margin-left:0;margin-top:0;width:412.4pt;height:247.45pt;rotation:-45;z-index:-25164902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" o:allowincell="f" filled="f" stroked="f">
                    <v:stroke joinstyle="round"/>
                    <o:lock v:ext="edit" shapetype="t"/>
                    <v:textbox style="mso-fit-shape-to-text:t">
                      <w:txbxContent>
                        <w:p w14:paraId="0E25FCD3" w14:textId="77777777" w:rsidR="00775D29" w:rsidRDefault="00775D29" w:rsidP="00775D29">
                          <w:pPr>
                            <w:rPr>
                              <w:sz w:val="24"/>
                              <w:szCs w:val="24"/>
                            </w:rPr>
                          </w:pPr>
                        </w:p>
                      </w:txbxContent>
                    </v:textbox>
                    <w10:wrap anchorx="margin" anchory="margin"/>
                  </v:shape>
                </w:pict>
              </mc:Fallback>
            </mc:AlternateContent>
          </w:r>
        </w:sdtContent>
      </w:sdt>
    </w:p>
    <w:p w14:paraId="1CD78164" w14:textId="3F09F207" w:rsidR="00AC5BA9" w:rsidRDefault="00D50A20" w:rsidP="00AC5BA9">
      <w:pPr>
        <w:numPr>
          <w:ilvl w:val="0"/>
          <w:numId w:val="10"/>
        </w:numPr>
        <w:spacing w:before="240"/>
        <w:contextualSpacing/>
        <w:jc w:val="both"/>
        <w:rPr>
          <w:rFonts w:ascii="Arial" w:hAnsi="Arial" w:cs="Arial"/>
          <w:color w:val="000000"/>
          <w:sz w:val="24"/>
          <w:szCs w:val="24"/>
        </w:rPr>
      </w:pPr>
      <w:sdt>
        <w:sdtPr>
          <w:rPr>
            <w:rFonts w:ascii="Arial" w:hAnsi="Arial" w:cs="Arial"/>
            <w:color w:val="000000"/>
            <w:sz w:val="24"/>
            <w:szCs w:val="24"/>
          </w:rPr>
          <w:id w:val="2146536293"/>
          <w:docPartObj>
            <w:docPartGallery w:val="Watermarks"/>
          </w:docPartObj>
        </w:sdtPr>
        <w:sdtEndPr/>
        <w:sdtContent>
          <w:r w:rsidR="007C6DB4" w:rsidRPr="00813857">
            <w:rPr>
              <w:rFonts w:ascii="Arial" w:hAnsi="Arial" w:cs="Arial"/>
              <w:noProof/>
              <w:color w:val="000000"/>
              <w:sz w:val="24"/>
              <w:szCs w:val="24"/>
            </w:rPr>
            <mc:AlternateContent>
              <mc:Choice Requires="wps">
                <w:drawing>
                  <wp:anchor distT="0" distB="0" distL="114300" distR="114300" simplePos="0" relativeHeight="251669504" behindDoc="1" locked="0" layoutInCell="0" allowOverlap="1" wp14:anchorId="4B2272A7" wp14:editId="03955CCB">
                    <wp:simplePos x="0" y="0"/>
                    <wp:positionH relativeFrom="margin">
                      <wp:align>center</wp:align>
                    </wp:positionH>
                    <wp:positionV relativeFrom="margin">
                      <wp:align>center</wp:align>
                    </wp:positionV>
                    <wp:extent cx="5237480" cy="3142615"/>
                    <wp:effectExtent l="0" t="1143000" r="0" b="65786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237480" cy="314261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05A6CFC6" w14:textId="77777777" w:rsidR="007C6DB4" w:rsidRDefault="007C6DB4" w:rsidP="007C6DB4">
                                <w:pPr>
                                  <w:rPr>
                                    <w:sz w:val="24"/>
                                    <w:szCs w:val="24"/>
                                  </w:rPr>
                                </w:pP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4B2272A7" id="Text Box 2" o:spid="_x0000_s1029" type="#_x0000_t202" style="position:absolute;left:0;text-align:left;margin-left:0;margin-top:0;width:412.4pt;height:247.45pt;rotation:-45;z-index:-25164697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" o:allowincell="f" filled="f" stroked="f">
                    <v:stroke joinstyle="round"/>
                    <o:lock v:ext="edit" shapetype="t"/>
                    <v:textbox style="mso-fit-shape-to-text:t">
                      <w:txbxContent>
                        <w:p w14:paraId="05A6CFC6" w14:textId="77777777" w:rsidR="007C6DB4" w:rsidRDefault="007C6DB4" w:rsidP="007C6DB4">
                          <w:pPr>
                            <w:rPr>
                              <w:sz w:val="24"/>
                              <w:szCs w:val="24"/>
                            </w:rPr>
                          </w:pPr>
                        </w:p>
                      </w:txbxContent>
                    </v:textbox>
                    <w10:wrap anchorx="margin" anchory="margin"/>
                  </v:shape>
                </w:pict>
              </mc:Fallback>
            </mc:AlternateContent>
          </w:r>
        </w:sdtContent>
      </w:sdt>
      <w:r w:rsidR="00543CBB">
        <w:rPr>
          <w:rFonts w:ascii="Arial" w:hAnsi="Arial" w:cs="Arial"/>
          <w:color w:val="000000"/>
          <w:sz w:val="24"/>
          <w:szCs w:val="24"/>
        </w:rPr>
        <w:t>Through ongoing</w:t>
      </w:r>
      <w:r w:rsidR="00AC5BA9" w:rsidRPr="00AC5BA9">
        <w:rPr>
          <w:rFonts w:ascii="Arial" w:hAnsi="Arial" w:cs="Arial"/>
          <w:color w:val="000000"/>
          <w:sz w:val="24"/>
          <w:szCs w:val="24"/>
        </w:rPr>
        <w:t xml:space="preserve"> </w:t>
      </w:r>
      <w:r w:rsidR="00AC5BA9" w:rsidRPr="00DC4DDE">
        <w:rPr>
          <w:rFonts w:ascii="Arial" w:hAnsi="Arial" w:cs="Arial"/>
          <w:color w:val="000000"/>
          <w:sz w:val="24"/>
          <w:szCs w:val="24"/>
        </w:rPr>
        <w:t xml:space="preserve">employer engagement activities, to </w:t>
      </w:r>
      <w:bookmarkStart w:id="2" w:name="_Hlk86068695"/>
      <w:r w:rsidR="00AC5BA9" w:rsidRPr="00DC4DDE">
        <w:rPr>
          <w:rFonts w:ascii="Arial" w:hAnsi="Arial" w:cs="Arial"/>
          <w:color w:val="000000"/>
          <w:sz w:val="24"/>
          <w:szCs w:val="24"/>
        </w:rPr>
        <w:t xml:space="preserve">pro-actively </w:t>
      </w:r>
      <w:r w:rsidR="00AC5BA9">
        <w:rPr>
          <w:rFonts w:ascii="Arial" w:hAnsi="Arial" w:cs="Arial"/>
          <w:color w:val="000000"/>
          <w:sz w:val="24"/>
          <w:szCs w:val="24"/>
        </w:rPr>
        <w:t>source suitable work experience placement</w:t>
      </w:r>
      <w:r w:rsidR="00240D72">
        <w:rPr>
          <w:rFonts w:ascii="Arial" w:hAnsi="Arial" w:cs="Arial"/>
          <w:color w:val="000000"/>
          <w:sz w:val="24"/>
          <w:szCs w:val="24"/>
        </w:rPr>
        <w:t xml:space="preserve"> offers </w:t>
      </w:r>
      <w:r w:rsidR="00AC5BA9">
        <w:rPr>
          <w:rFonts w:ascii="Arial" w:hAnsi="Arial" w:cs="Arial"/>
          <w:color w:val="000000"/>
          <w:sz w:val="24"/>
          <w:szCs w:val="24"/>
        </w:rPr>
        <w:t xml:space="preserve">for T-Level </w:t>
      </w:r>
      <w:r w:rsidR="00886227">
        <w:rPr>
          <w:rFonts w:ascii="Arial" w:hAnsi="Arial" w:cs="Arial"/>
          <w:color w:val="000000"/>
          <w:sz w:val="24"/>
          <w:szCs w:val="24"/>
        </w:rPr>
        <w:t xml:space="preserve">and other Study Programme </w:t>
      </w:r>
      <w:r w:rsidR="00AC5BA9">
        <w:rPr>
          <w:rFonts w:ascii="Arial" w:hAnsi="Arial" w:cs="Arial"/>
          <w:color w:val="000000"/>
          <w:sz w:val="24"/>
          <w:szCs w:val="24"/>
        </w:rPr>
        <w:t xml:space="preserve">students, matching </w:t>
      </w:r>
      <w:bookmarkEnd w:id="2"/>
      <w:r w:rsidR="00AC5BA9">
        <w:rPr>
          <w:rFonts w:ascii="Arial" w:hAnsi="Arial" w:cs="Arial"/>
          <w:color w:val="000000"/>
          <w:sz w:val="24"/>
          <w:szCs w:val="24"/>
        </w:rPr>
        <w:t>supply with demand</w:t>
      </w:r>
    </w:p>
    <w:p w14:paraId="53B1212D" w14:textId="13374CBA" w:rsidR="001F40D4" w:rsidRPr="00143DF3" w:rsidRDefault="00143DF3" w:rsidP="00C9300F">
      <w:pPr>
        <w:numPr>
          <w:ilvl w:val="0"/>
          <w:numId w:val="25"/>
        </w:numPr>
        <w:shd w:val="clear" w:color="auto" w:fill="FFFFFF"/>
        <w:spacing w:before="240"/>
        <w:contextualSpacing/>
        <w:jc w:val="both"/>
        <w:textAlignment w:val="baseline"/>
        <w:rPr>
          <w:rFonts w:ascii="Arial" w:hAnsi="Arial" w:cs="Arial"/>
          <w:color w:val="000000"/>
          <w:sz w:val="24"/>
          <w:szCs w:val="24"/>
          <w:lang w:eastAsia="en-GB"/>
        </w:rPr>
      </w:pPr>
      <w:r>
        <w:rPr>
          <w:rFonts w:ascii="Arial" w:hAnsi="Arial" w:cs="Arial"/>
          <w:color w:val="000000"/>
          <w:sz w:val="24"/>
          <w:szCs w:val="24"/>
        </w:rPr>
        <w:t>T</w:t>
      </w:r>
      <w:r w:rsidR="001F40D4" w:rsidRPr="00143DF3">
        <w:rPr>
          <w:rFonts w:ascii="Arial" w:hAnsi="Arial" w:cs="Arial"/>
          <w:sz w:val="24"/>
          <w:szCs w:val="24"/>
        </w:rPr>
        <w:t>o place students in an a</w:t>
      </w:r>
      <w:r w:rsidR="00775D29" w:rsidRPr="00143DF3">
        <w:rPr>
          <w:rFonts w:ascii="Arial" w:hAnsi="Arial" w:cs="Arial"/>
          <w:sz w:val="24"/>
          <w:szCs w:val="24"/>
        </w:rPr>
        <w:t xml:space="preserve">ppropriate, relevant and safe work experience </w:t>
      </w:r>
      <w:r w:rsidR="001F40D4" w:rsidRPr="00143DF3">
        <w:rPr>
          <w:rFonts w:ascii="Arial" w:hAnsi="Arial" w:cs="Arial"/>
          <w:sz w:val="24"/>
          <w:szCs w:val="24"/>
        </w:rPr>
        <w:t>setting, matching the needs of both students and employers</w:t>
      </w:r>
    </w:p>
    <w:p w14:paraId="7FCDFECC" w14:textId="06BE4A7F" w:rsidR="00EE0211" w:rsidRDefault="00EE0211" w:rsidP="00EE0211">
      <w:pPr>
        <w:numPr>
          <w:ilvl w:val="0"/>
          <w:numId w:val="25"/>
        </w:numPr>
        <w:spacing w:before="240"/>
        <w:contextualSpacing/>
        <w:jc w:val="both"/>
        <w:rPr>
          <w:rFonts w:ascii="Arial" w:hAnsi="Arial" w:cs="Arial"/>
          <w:color w:val="000000"/>
          <w:sz w:val="24"/>
          <w:szCs w:val="24"/>
        </w:rPr>
      </w:pPr>
      <w:r>
        <w:rPr>
          <w:rFonts w:ascii="Arial" w:hAnsi="Arial" w:cs="Arial"/>
          <w:color w:val="000000"/>
          <w:sz w:val="24"/>
          <w:szCs w:val="24"/>
        </w:rPr>
        <w:t xml:space="preserve">To meet and maintain agreed student </w:t>
      </w:r>
      <w:r w:rsidR="00E209CD">
        <w:rPr>
          <w:rFonts w:ascii="Arial" w:hAnsi="Arial" w:cs="Arial"/>
          <w:color w:val="000000"/>
          <w:sz w:val="24"/>
          <w:szCs w:val="24"/>
        </w:rPr>
        <w:t xml:space="preserve">work experience </w:t>
      </w:r>
      <w:r>
        <w:rPr>
          <w:rFonts w:ascii="Arial" w:hAnsi="Arial" w:cs="Arial"/>
          <w:color w:val="000000"/>
          <w:sz w:val="24"/>
          <w:szCs w:val="24"/>
        </w:rPr>
        <w:t>caseload targets</w:t>
      </w:r>
    </w:p>
    <w:p w14:paraId="7DE12EF4" w14:textId="4D58B7BC" w:rsidR="00907CEF" w:rsidRDefault="00EE0211" w:rsidP="00EE0211">
      <w:pPr>
        <w:numPr>
          <w:ilvl w:val="0"/>
          <w:numId w:val="25"/>
        </w:numPr>
        <w:spacing w:before="240"/>
        <w:contextualSpacing/>
        <w:jc w:val="both"/>
        <w:rPr>
          <w:rFonts w:ascii="Arial" w:hAnsi="Arial" w:cs="Arial"/>
          <w:color w:val="000000"/>
          <w:sz w:val="24"/>
          <w:szCs w:val="24"/>
        </w:rPr>
      </w:pPr>
      <w:r w:rsidRPr="00CC2BAD">
        <w:rPr>
          <w:rFonts w:ascii="Arial" w:hAnsi="Arial" w:cs="Arial"/>
          <w:color w:val="000000"/>
          <w:sz w:val="24"/>
          <w:szCs w:val="24"/>
        </w:rPr>
        <w:t xml:space="preserve">To be proactively familiar with the </w:t>
      </w:r>
      <w:r w:rsidR="00240D72">
        <w:rPr>
          <w:rFonts w:ascii="Arial" w:hAnsi="Arial" w:cs="Arial"/>
          <w:color w:val="000000"/>
          <w:sz w:val="24"/>
          <w:szCs w:val="24"/>
        </w:rPr>
        <w:t xml:space="preserve">published requirements and guidelines relating to T-Level </w:t>
      </w:r>
      <w:r w:rsidR="00E520D5">
        <w:rPr>
          <w:rFonts w:ascii="Arial" w:hAnsi="Arial" w:cs="Arial"/>
          <w:color w:val="000000"/>
          <w:sz w:val="24"/>
          <w:szCs w:val="24"/>
        </w:rPr>
        <w:t xml:space="preserve">and other </w:t>
      </w:r>
      <w:r w:rsidR="00240D72">
        <w:rPr>
          <w:rFonts w:ascii="Arial" w:hAnsi="Arial" w:cs="Arial"/>
          <w:color w:val="000000"/>
          <w:sz w:val="24"/>
          <w:szCs w:val="24"/>
        </w:rPr>
        <w:t>work placements</w:t>
      </w:r>
      <w:r w:rsidR="00907CEF">
        <w:rPr>
          <w:rFonts w:ascii="Arial" w:hAnsi="Arial" w:cs="Arial"/>
          <w:color w:val="000000"/>
          <w:sz w:val="24"/>
          <w:szCs w:val="24"/>
        </w:rPr>
        <w:t>, including updates, and to ensure best practice in supporting and evidencing work placements wherever possible</w:t>
      </w:r>
    </w:p>
    <w:p w14:paraId="12CCDF0C" w14:textId="10DED0CD" w:rsidR="00240D72" w:rsidRPr="00EF7FAC" w:rsidRDefault="00240D72" w:rsidP="00240D72">
      <w:pPr>
        <w:numPr>
          <w:ilvl w:val="0"/>
          <w:numId w:val="25"/>
        </w:numPr>
        <w:spacing w:before="240"/>
        <w:contextualSpacing/>
        <w:jc w:val="both"/>
        <w:rPr>
          <w:rFonts w:ascii="Arial" w:hAnsi="Arial" w:cs="Arial"/>
          <w:color w:val="000000"/>
          <w:sz w:val="24"/>
          <w:szCs w:val="24"/>
        </w:rPr>
      </w:pPr>
      <w:r w:rsidRPr="00CC2BAD">
        <w:rPr>
          <w:rFonts w:ascii="Arial" w:hAnsi="Arial" w:cs="Arial"/>
          <w:color w:val="000000"/>
          <w:sz w:val="24"/>
          <w:szCs w:val="24"/>
        </w:rPr>
        <w:t xml:space="preserve">To be proactively familiar with the </w:t>
      </w:r>
      <w:r>
        <w:rPr>
          <w:rFonts w:ascii="Arial" w:hAnsi="Arial" w:cs="Arial"/>
          <w:color w:val="000000"/>
          <w:sz w:val="24"/>
          <w:szCs w:val="24"/>
        </w:rPr>
        <w:t xml:space="preserve">content of the relevant sector </w:t>
      </w:r>
      <w:r w:rsidR="0035304E">
        <w:rPr>
          <w:rFonts w:ascii="Arial" w:hAnsi="Arial" w:cs="Arial"/>
          <w:color w:val="000000"/>
          <w:sz w:val="24"/>
          <w:szCs w:val="24"/>
        </w:rPr>
        <w:t>qualification</w:t>
      </w:r>
      <w:r>
        <w:rPr>
          <w:rFonts w:ascii="Arial" w:hAnsi="Arial" w:cs="Arial"/>
          <w:color w:val="000000"/>
          <w:sz w:val="24"/>
          <w:szCs w:val="24"/>
        </w:rPr>
        <w:t xml:space="preserve"> offer </w:t>
      </w:r>
      <w:proofErr w:type="gramStart"/>
      <w:r>
        <w:rPr>
          <w:rFonts w:ascii="Arial" w:hAnsi="Arial" w:cs="Arial"/>
          <w:color w:val="000000"/>
          <w:sz w:val="24"/>
          <w:szCs w:val="24"/>
        </w:rPr>
        <w:t>in order to</w:t>
      </w:r>
      <w:proofErr w:type="gramEnd"/>
      <w:r>
        <w:rPr>
          <w:rFonts w:ascii="Arial" w:hAnsi="Arial" w:cs="Arial"/>
          <w:color w:val="000000"/>
          <w:sz w:val="24"/>
          <w:szCs w:val="24"/>
        </w:rPr>
        <w:t xml:space="preserve"> best advise potential students and employers on suitable work experience placements</w:t>
      </w:r>
    </w:p>
    <w:p w14:paraId="25BA3C40" w14:textId="037FCAE2" w:rsidR="00EE0211" w:rsidRDefault="00EE0211" w:rsidP="00EE0211">
      <w:pPr>
        <w:numPr>
          <w:ilvl w:val="0"/>
          <w:numId w:val="25"/>
        </w:numPr>
        <w:spacing w:before="240"/>
        <w:contextualSpacing/>
        <w:jc w:val="both"/>
        <w:rPr>
          <w:rFonts w:ascii="Arial" w:hAnsi="Arial" w:cs="Arial"/>
          <w:color w:val="000000"/>
          <w:sz w:val="24"/>
          <w:szCs w:val="24"/>
        </w:rPr>
      </w:pPr>
      <w:r w:rsidRPr="002B5C73">
        <w:rPr>
          <w:rFonts w:ascii="Arial" w:hAnsi="Arial" w:cs="Arial"/>
          <w:color w:val="000000"/>
          <w:sz w:val="24"/>
          <w:szCs w:val="24"/>
        </w:rPr>
        <w:t xml:space="preserve">To negotiate </w:t>
      </w:r>
      <w:r w:rsidR="00F25372">
        <w:rPr>
          <w:rFonts w:ascii="Arial" w:hAnsi="Arial" w:cs="Arial"/>
          <w:color w:val="000000"/>
          <w:sz w:val="24"/>
          <w:szCs w:val="24"/>
        </w:rPr>
        <w:t xml:space="preserve">and agree with both student and employer </w:t>
      </w:r>
      <w:r w:rsidRPr="002B5C73">
        <w:rPr>
          <w:rFonts w:ascii="Arial" w:hAnsi="Arial" w:cs="Arial"/>
          <w:color w:val="000000"/>
          <w:sz w:val="24"/>
          <w:szCs w:val="24"/>
        </w:rPr>
        <w:t xml:space="preserve">realistic and deliverable </w:t>
      </w:r>
      <w:r w:rsidR="00F25372">
        <w:rPr>
          <w:rFonts w:ascii="Arial" w:hAnsi="Arial" w:cs="Arial"/>
          <w:color w:val="000000"/>
          <w:sz w:val="24"/>
          <w:szCs w:val="24"/>
        </w:rPr>
        <w:t xml:space="preserve">learning objectives for the work placement </w:t>
      </w:r>
      <w:r w:rsidR="00EA782A">
        <w:rPr>
          <w:rFonts w:ascii="Arial" w:hAnsi="Arial" w:cs="Arial"/>
          <w:color w:val="000000"/>
          <w:sz w:val="24"/>
          <w:szCs w:val="24"/>
        </w:rPr>
        <w:t xml:space="preserve">which </w:t>
      </w:r>
      <w:r w:rsidR="00F25372">
        <w:rPr>
          <w:rFonts w:ascii="Arial" w:hAnsi="Arial" w:cs="Arial"/>
          <w:color w:val="000000"/>
          <w:sz w:val="24"/>
          <w:szCs w:val="24"/>
        </w:rPr>
        <w:t xml:space="preserve">supports the achievement of the </w:t>
      </w:r>
      <w:r w:rsidR="00EA782A">
        <w:rPr>
          <w:rFonts w:ascii="Arial" w:hAnsi="Arial" w:cs="Arial"/>
          <w:color w:val="000000"/>
          <w:sz w:val="24"/>
          <w:szCs w:val="24"/>
        </w:rPr>
        <w:t xml:space="preserve">overall </w:t>
      </w:r>
      <w:r w:rsidR="00F25372">
        <w:rPr>
          <w:rFonts w:ascii="Arial" w:hAnsi="Arial" w:cs="Arial"/>
          <w:color w:val="000000"/>
          <w:sz w:val="24"/>
          <w:szCs w:val="24"/>
        </w:rPr>
        <w:t>T-Level qualification</w:t>
      </w:r>
      <w:r w:rsidR="00070ADF">
        <w:rPr>
          <w:rFonts w:ascii="Arial" w:hAnsi="Arial" w:cs="Arial"/>
          <w:color w:val="000000"/>
          <w:sz w:val="24"/>
          <w:szCs w:val="24"/>
        </w:rPr>
        <w:t xml:space="preserve"> or work experience placement</w:t>
      </w:r>
    </w:p>
    <w:p w14:paraId="26466A07" w14:textId="004CFB9A" w:rsidR="00EA782A" w:rsidRPr="002B5C73" w:rsidRDefault="00EA782A" w:rsidP="00EE0211">
      <w:pPr>
        <w:numPr>
          <w:ilvl w:val="0"/>
          <w:numId w:val="25"/>
        </w:numPr>
        <w:spacing w:before="240"/>
        <w:contextualSpacing/>
        <w:jc w:val="both"/>
        <w:rPr>
          <w:rFonts w:ascii="Arial" w:hAnsi="Arial" w:cs="Arial"/>
          <w:color w:val="000000"/>
          <w:sz w:val="24"/>
          <w:szCs w:val="24"/>
        </w:rPr>
      </w:pPr>
      <w:r>
        <w:rPr>
          <w:rFonts w:ascii="Arial" w:hAnsi="Arial" w:cs="Arial"/>
          <w:color w:val="000000"/>
          <w:sz w:val="24"/>
          <w:szCs w:val="24"/>
        </w:rPr>
        <w:t xml:space="preserve">To support the </w:t>
      </w:r>
      <w:r w:rsidR="0035304E">
        <w:rPr>
          <w:rFonts w:ascii="Arial" w:hAnsi="Arial" w:cs="Arial"/>
          <w:color w:val="000000"/>
          <w:sz w:val="24"/>
          <w:szCs w:val="24"/>
        </w:rPr>
        <w:t>course tutors</w:t>
      </w:r>
      <w:r>
        <w:rPr>
          <w:rFonts w:ascii="Arial" w:hAnsi="Arial" w:cs="Arial"/>
          <w:color w:val="000000"/>
          <w:sz w:val="24"/>
          <w:szCs w:val="24"/>
        </w:rPr>
        <w:t xml:space="preserve"> in advising and preparing students for a successful work experience placement, to include </w:t>
      </w:r>
      <w:r w:rsidR="0037199F">
        <w:rPr>
          <w:rFonts w:ascii="Arial" w:hAnsi="Arial" w:cs="Arial"/>
          <w:color w:val="000000"/>
          <w:sz w:val="24"/>
          <w:szCs w:val="24"/>
        </w:rPr>
        <w:t xml:space="preserve">support in developing </w:t>
      </w:r>
      <w:r>
        <w:rPr>
          <w:rFonts w:ascii="Arial" w:hAnsi="Arial" w:cs="Arial"/>
          <w:color w:val="000000"/>
          <w:sz w:val="24"/>
          <w:szCs w:val="24"/>
        </w:rPr>
        <w:t>work ready behaviours and attitudes</w:t>
      </w:r>
    </w:p>
    <w:p w14:paraId="74A63B70" w14:textId="77777777" w:rsidR="00EE0211" w:rsidRDefault="00EE0211" w:rsidP="00EE0211">
      <w:pPr>
        <w:numPr>
          <w:ilvl w:val="0"/>
          <w:numId w:val="25"/>
        </w:numPr>
        <w:spacing w:before="240"/>
        <w:contextualSpacing/>
        <w:jc w:val="both"/>
        <w:rPr>
          <w:rFonts w:ascii="Arial" w:hAnsi="Arial" w:cs="Arial"/>
          <w:color w:val="000000"/>
          <w:sz w:val="24"/>
          <w:szCs w:val="24"/>
        </w:rPr>
      </w:pPr>
      <w:r>
        <w:rPr>
          <w:rFonts w:ascii="Arial" w:hAnsi="Arial" w:cs="Arial"/>
          <w:color w:val="000000"/>
          <w:sz w:val="24"/>
          <w:szCs w:val="24"/>
        </w:rPr>
        <w:t xml:space="preserve">To carry out workplace Health &amp; Safety Checks on employers, in line with </w:t>
      </w:r>
      <w:proofErr w:type="gramStart"/>
      <w:r>
        <w:rPr>
          <w:rFonts w:ascii="Arial" w:hAnsi="Arial" w:cs="Arial"/>
          <w:color w:val="000000"/>
          <w:sz w:val="24"/>
          <w:szCs w:val="24"/>
        </w:rPr>
        <w:t>College</w:t>
      </w:r>
      <w:proofErr w:type="gramEnd"/>
      <w:r>
        <w:rPr>
          <w:rFonts w:ascii="Arial" w:hAnsi="Arial" w:cs="Arial"/>
          <w:color w:val="000000"/>
          <w:sz w:val="24"/>
          <w:szCs w:val="24"/>
        </w:rPr>
        <w:t xml:space="preserve"> policies and procedures (training provided)</w:t>
      </w:r>
    </w:p>
    <w:p w14:paraId="34906557" w14:textId="1BAC9D4C" w:rsidR="00EE0211" w:rsidRDefault="00EE0211" w:rsidP="00EE0211">
      <w:pPr>
        <w:numPr>
          <w:ilvl w:val="0"/>
          <w:numId w:val="25"/>
        </w:numPr>
        <w:spacing w:before="240"/>
        <w:contextualSpacing/>
        <w:jc w:val="both"/>
        <w:rPr>
          <w:rFonts w:ascii="Arial" w:hAnsi="Arial" w:cs="Arial"/>
          <w:color w:val="000000"/>
          <w:sz w:val="24"/>
          <w:szCs w:val="24"/>
        </w:rPr>
      </w:pPr>
      <w:r w:rsidRPr="00EF7FAC">
        <w:rPr>
          <w:rFonts w:ascii="Arial" w:hAnsi="Arial" w:cs="Arial"/>
          <w:color w:val="000000"/>
          <w:sz w:val="24"/>
          <w:szCs w:val="24"/>
        </w:rPr>
        <w:t xml:space="preserve">To carry out regular progress and target setting reviews for </w:t>
      </w:r>
      <w:r w:rsidR="00F25372">
        <w:rPr>
          <w:rFonts w:ascii="Arial" w:hAnsi="Arial" w:cs="Arial"/>
          <w:color w:val="000000"/>
          <w:sz w:val="24"/>
          <w:szCs w:val="24"/>
        </w:rPr>
        <w:t>each work placement, involving both the student and the employer</w:t>
      </w:r>
    </w:p>
    <w:p w14:paraId="228C8097" w14:textId="544CD5E6" w:rsidR="00EE0211" w:rsidRDefault="00EE0211" w:rsidP="00EE0211">
      <w:pPr>
        <w:numPr>
          <w:ilvl w:val="0"/>
          <w:numId w:val="25"/>
        </w:numPr>
        <w:spacing w:before="240"/>
        <w:contextualSpacing/>
        <w:jc w:val="both"/>
        <w:rPr>
          <w:rFonts w:ascii="Arial" w:hAnsi="Arial" w:cs="Arial"/>
          <w:color w:val="000000"/>
          <w:sz w:val="24"/>
          <w:szCs w:val="24"/>
        </w:rPr>
      </w:pPr>
      <w:r w:rsidRPr="00CC2BAD">
        <w:rPr>
          <w:rFonts w:ascii="Arial" w:hAnsi="Arial" w:cs="Arial"/>
          <w:color w:val="000000"/>
          <w:sz w:val="24"/>
          <w:szCs w:val="24"/>
        </w:rPr>
        <w:t xml:space="preserve">To </w:t>
      </w:r>
      <w:proofErr w:type="gramStart"/>
      <w:r w:rsidRPr="00CC2BAD">
        <w:rPr>
          <w:rFonts w:ascii="Arial" w:hAnsi="Arial" w:cs="Arial"/>
          <w:color w:val="000000"/>
          <w:sz w:val="24"/>
          <w:szCs w:val="24"/>
        </w:rPr>
        <w:t>maintain at all times</w:t>
      </w:r>
      <w:proofErr w:type="gramEnd"/>
      <w:r w:rsidRPr="00CC2BAD">
        <w:rPr>
          <w:rFonts w:ascii="Arial" w:hAnsi="Arial" w:cs="Arial"/>
          <w:color w:val="000000"/>
          <w:sz w:val="24"/>
          <w:szCs w:val="24"/>
        </w:rPr>
        <w:t xml:space="preserve"> close liaison with the employer </w:t>
      </w:r>
      <w:r w:rsidR="00F25372">
        <w:rPr>
          <w:rFonts w:ascii="Arial" w:hAnsi="Arial" w:cs="Arial"/>
          <w:color w:val="000000"/>
          <w:sz w:val="24"/>
          <w:szCs w:val="24"/>
        </w:rPr>
        <w:t>and the student t</w:t>
      </w:r>
      <w:r w:rsidRPr="00CC2BAD">
        <w:rPr>
          <w:rFonts w:ascii="Arial" w:hAnsi="Arial" w:cs="Arial"/>
          <w:color w:val="000000"/>
          <w:sz w:val="24"/>
          <w:szCs w:val="24"/>
        </w:rPr>
        <w:t xml:space="preserve">o ensure </w:t>
      </w:r>
      <w:r w:rsidR="00F25372">
        <w:rPr>
          <w:rFonts w:ascii="Arial" w:hAnsi="Arial" w:cs="Arial"/>
          <w:color w:val="000000"/>
          <w:sz w:val="24"/>
          <w:szCs w:val="24"/>
        </w:rPr>
        <w:t xml:space="preserve">a successful work placement experience and to </w:t>
      </w:r>
      <w:r w:rsidR="00AA2E41">
        <w:rPr>
          <w:rFonts w:ascii="Arial" w:hAnsi="Arial" w:cs="Arial"/>
          <w:color w:val="000000"/>
          <w:sz w:val="24"/>
          <w:szCs w:val="24"/>
        </w:rPr>
        <w:t xml:space="preserve">be the first point of contact to </w:t>
      </w:r>
      <w:r w:rsidRPr="00CC2BAD">
        <w:rPr>
          <w:rFonts w:ascii="Arial" w:hAnsi="Arial" w:cs="Arial"/>
          <w:color w:val="000000"/>
          <w:sz w:val="24"/>
          <w:szCs w:val="24"/>
        </w:rPr>
        <w:t xml:space="preserve">discuss and address any issues </w:t>
      </w:r>
      <w:r w:rsidR="00F25372">
        <w:rPr>
          <w:rFonts w:ascii="Arial" w:hAnsi="Arial" w:cs="Arial"/>
          <w:color w:val="000000"/>
          <w:sz w:val="24"/>
          <w:szCs w:val="24"/>
        </w:rPr>
        <w:t>that may arise</w:t>
      </w:r>
    </w:p>
    <w:p w14:paraId="4D765A9D" w14:textId="4E4F806F" w:rsidR="00AA2E41" w:rsidRPr="00AA2E41" w:rsidRDefault="00EE0211" w:rsidP="00EE0211">
      <w:pPr>
        <w:numPr>
          <w:ilvl w:val="0"/>
          <w:numId w:val="25"/>
        </w:numPr>
        <w:spacing w:before="240"/>
        <w:contextualSpacing/>
        <w:jc w:val="both"/>
        <w:rPr>
          <w:rFonts w:ascii="Arial" w:hAnsi="Arial" w:cs="Arial"/>
          <w:sz w:val="24"/>
          <w:szCs w:val="24"/>
          <w:u w:val="single"/>
        </w:rPr>
      </w:pPr>
      <w:r>
        <w:rPr>
          <w:rFonts w:ascii="Arial" w:hAnsi="Arial" w:cs="Arial"/>
          <w:color w:val="000000"/>
          <w:sz w:val="24"/>
          <w:szCs w:val="24"/>
        </w:rPr>
        <w:t xml:space="preserve">To </w:t>
      </w:r>
      <w:r w:rsidR="00AA2E41">
        <w:rPr>
          <w:rFonts w:ascii="Arial" w:hAnsi="Arial" w:cs="Arial"/>
          <w:color w:val="000000"/>
          <w:sz w:val="24"/>
          <w:szCs w:val="24"/>
        </w:rPr>
        <w:t xml:space="preserve">work closely with the </w:t>
      </w:r>
      <w:r w:rsidR="0035304E">
        <w:rPr>
          <w:rFonts w:ascii="Arial" w:hAnsi="Arial" w:cs="Arial"/>
          <w:color w:val="000000"/>
          <w:sz w:val="24"/>
          <w:szCs w:val="24"/>
        </w:rPr>
        <w:t>course tutors</w:t>
      </w:r>
      <w:r w:rsidR="00AA2E41">
        <w:rPr>
          <w:rFonts w:ascii="Arial" w:hAnsi="Arial" w:cs="Arial"/>
          <w:color w:val="000000"/>
          <w:sz w:val="24"/>
          <w:szCs w:val="24"/>
        </w:rPr>
        <w:t xml:space="preserve"> in providing feedback and progress reports on the success or otherwise of the work experience placement and to report any matters of concern that may arise</w:t>
      </w:r>
    </w:p>
    <w:p w14:paraId="13F7A75C" w14:textId="22A74B78" w:rsidR="00EE0211" w:rsidRPr="003D1BF3" w:rsidRDefault="003D1BF3" w:rsidP="00DE1E93">
      <w:pPr>
        <w:numPr>
          <w:ilvl w:val="0"/>
          <w:numId w:val="25"/>
        </w:numPr>
        <w:spacing w:before="240"/>
        <w:contextualSpacing/>
        <w:jc w:val="both"/>
        <w:rPr>
          <w:rFonts w:ascii="Arial" w:hAnsi="Arial" w:cs="Arial"/>
          <w:color w:val="000000"/>
          <w:sz w:val="24"/>
          <w:szCs w:val="24"/>
        </w:rPr>
      </w:pPr>
      <w:r w:rsidRPr="003D1BF3">
        <w:rPr>
          <w:rFonts w:ascii="Arial" w:hAnsi="Arial" w:cs="Arial"/>
          <w:color w:val="000000"/>
          <w:sz w:val="24"/>
          <w:szCs w:val="24"/>
        </w:rPr>
        <w:t xml:space="preserve">To support the </w:t>
      </w:r>
      <w:r w:rsidR="0035304E">
        <w:rPr>
          <w:rFonts w:ascii="Arial" w:hAnsi="Arial" w:cs="Arial"/>
          <w:color w:val="000000"/>
          <w:sz w:val="24"/>
          <w:szCs w:val="24"/>
        </w:rPr>
        <w:t>course tutors</w:t>
      </w:r>
      <w:r w:rsidRPr="003D1BF3">
        <w:rPr>
          <w:rFonts w:ascii="Arial" w:hAnsi="Arial" w:cs="Arial"/>
          <w:color w:val="000000"/>
          <w:sz w:val="24"/>
          <w:szCs w:val="24"/>
        </w:rPr>
        <w:t xml:space="preserve"> in ensuring </w:t>
      </w:r>
      <w:r w:rsidR="00EE0211" w:rsidRPr="003D1BF3">
        <w:rPr>
          <w:rFonts w:ascii="Arial" w:hAnsi="Arial" w:cs="Arial"/>
          <w:color w:val="000000"/>
          <w:sz w:val="24"/>
          <w:szCs w:val="24"/>
        </w:rPr>
        <w:t>high rates of retention and achievement</w:t>
      </w:r>
      <w:r>
        <w:rPr>
          <w:rFonts w:ascii="Arial" w:hAnsi="Arial" w:cs="Arial"/>
          <w:color w:val="000000"/>
          <w:sz w:val="24"/>
          <w:szCs w:val="24"/>
        </w:rPr>
        <w:t xml:space="preserve"> for the student cohort</w:t>
      </w:r>
    </w:p>
    <w:p w14:paraId="65827141" w14:textId="39D7D488" w:rsidR="00A4238B" w:rsidRPr="003D1BF3" w:rsidRDefault="00EE0211" w:rsidP="00326164">
      <w:pPr>
        <w:numPr>
          <w:ilvl w:val="0"/>
          <w:numId w:val="25"/>
        </w:numPr>
        <w:shd w:val="clear" w:color="auto" w:fill="FFFFFF"/>
        <w:spacing w:before="240"/>
        <w:contextualSpacing/>
        <w:jc w:val="both"/>
        <w:textAlignment w:val="baseline"/>
        <w:rPr>
          <w:rFonts w:ascii="Arial" w:hAnsi="Arial" w:cs="Arial"/>
          <w:color w:val="000000"/>
          <w:sz w:val="24"/>
          <w:szCs w:val="24"/>
        </w:rPr>
      </w:pPr>
      <w:r w:rsidRPr="003D1BF3">
        <w:rPr>
          <w:rFonts w:ascii="Arial" w:hAnsi="Arial" w:cs="Arial"/>
          <w:color w:val="000000"/>
          <w:sz w:val="24"/>
          <w:szCs w:val="24"/>
        </w:rPr>
        <w:t xml:space="preserve">To undertake all required administrative practices and procedures in respect to tracking, recording and reporting on the progress of each </w:t>
      </w:r>
      <w:r w:rsidR="003D1BF3" w:rsidRPr="003D1BF3">
        <w:rPr>
          <w:rFonts w:ascii="Arial" w:hAnsi="Arial" w:cs="Arial"/>
          <w:color w:val="000000"/>
          <w:sz w:val="24"/>
          <w:szCs w:val="24"/>
        </w:rPr>
        <w:t>student</w:t>
      </w:r>
      <w:r w:rsidRPr="003D1BF3">
        <w:rPr>
          <w:rFonts w:ascii="Arial" w:hAnsi="Arial" w:cs="Arial"/>
          <w:color w:val="000000"/>
          <w:sz w:val="24"/>
          <w:szCs w:val="24"/>
        </w:rPr>
        <w:t>, in line with the college’s quality systems and procedures</w:t>
      </w:r>
      <w:sdt>
        <w:sdtPr>
          <w:rPr>
            <w:rFonts w:ascii="Arial" w:hAnsi="Arial" w:cs="Arial"/>
            <w:color w:val="000000"/>
            <w:sz w:val="24"/>
            <w:szCs w:val="24"/>
          </w:rPr>
          <w:id w:val="1734962434"/>
          <w:docPartObj>
            <w:docPartGallery w:val="Watermarks"/>
          </w:docPartObj>
        </w:sdtPr>
        <w:sdtEndPr/>
        <w:sdtContent>
          <w:r w:rsidR="00A4238B" w:rsidRPr="00813857">
            <w:rPr>
              <w:rFonts w:ascii="Arial" w:hAnsi="Arial" w:cs="Arial"/>
              <w:noProof/>
              <w:color w:val="000000"/>
              <w:sz w:val="24"/>
              <w:szCs w:val="24"/>
            </w:rPr>
            <mc:AlternateContent>
              <mc:Choice Requires="wps">
                <w:drawing>
                  <wp:anchor distT="0" distB="0" distL="114300" distR="114300" simplePos="0" relativeHeight="251665408" behindDoc="1" locked="0" layoutInCell="0" allowOverlap="1" wp14:anchorId="24679790" wp14:editId="352E41E2">
                    <wp:simplePos x="0" y="0"/>
                    <wp:positionH relativeFrom="margin">
                      <wp:align>center</wp:align>
                    </wp:positionH>
                    <wp:positionV relativeFrom="margin">
                      <wp:align>center</wp:align>
                    </wp:positionV>
                    <wp:extent cx="5237480" cy="3142615"/>
                    <wp:effectExtent l="0" t="1143000" r="0" b="65786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237480" cy="314261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25D5F753" w14:textId="77777777" w:rsidR="00A4238B" w:rsidRDefault="00A4238B" w:rsidP="00A4238B">
                                <w:pPr>
                                  <w:rPr>
                                    <w:sz w:val="24"/>
                                    <w:szCs w:val="24"/>
                                  </w:rPr>
                                </w:pP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24679790" id="Text Box 4" o:spid="_x0000_s1030" type="#_x0000_t202" style="position:absolute;left:0;text-align:left;margin-left:0;margin-top:0;width:412.4pt;height:247.45pt;rotation:-45;z-index:-25165107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" o:allowincell="f" filled="f" stroked="f">
                    <v:stroke joinstyle="round"/>
                    <o:lock v:ext="edit" shapetype="t"/>
                    <v:textbox style="mso-fit-shape-to-text:t">
                      <w:txbxContent>
                        <w:p w14:paraId="25D5F753" w14:textId="77777777" w:rsidR="00A4238B" w:rsidRDefault="00A4238B" w:rsidP="00A4238B">
                          <w:pPr>
                            <w:rPr>
                              <w:sz w:val="24"/>
                              <w:szCs w:val="24"/>
                            </w:rPr>
                          </w:pPr>
                        </w:p>
                      </w:txbxContent>
                    </v:textbox>
                    <w10:wrap anchorx="margin" anchory="margin"/>
                  </v:shape>
                </w:pict>
              </mc:Fallback>
            </mc:AlternateContent>
          </w:r>
        </w:sdtContent>
      </w:sdt>
    </w:p>
    <w:p w14:paraId="34D04153" w14:textId="77777777" w:rsidR="006C5804" w:rsidRDefault="006C5804" w:rsidP="006C5804"/>
    <w:p w14:paraId="7530DCC3" w14:textId="77777777" w:rsidR="007E5966" w:rsidRDefault="007E5966" w:rsidP="007E5966">
      <w:pPr>
        <w:spacing w:before="240"/>
        <w:ind w:left="720"/>
        <w:contextualSpacing/>
        <w:jc w:val="both"/>
        <w:rPr>
          <w:rFonts w:ascii="Arial" w:hAnsi="Arial" w:cs="Arial"/>
          <w:color w:val="000000"/>
          <w:sz w:val="24"/>
          <w:szCs w:val="24"/>
        </w:rPr>
      </w:pPr>
    </w:p>
    <w:p w14:paraId="05D9D140" w14:textId="265579CE" w:rsidR="007E5966" w:rsidRPr="004E689A" w:rsidRDefault="00093C61" w:rsidP="007E5966">
      <w:pPr>
        <w:rPr>
          <w:rFonts w:ascii="Arial" w:hAnsi="Arial" w:cs="Arial"/>
          <w:sz w:val="24"/>
          <w:szCs w:val="24"/>
          <w:u w:val="single"/>
        </w:rPr>
      </w:pPr>
      <w:r>
        <w:rPr>
          <w:rFonts w:ascii="Arial" w:hAnsi="Arial" w:cs="Arial"/>
          <w:sz w:val="24"/>
          <w:szCs w:val="24"/>
          <w:u w:val="single"/>
        </w:rPr>
        <w:t>Other Duties</w:t>
      </w:r>
    </w:p>
    <w:p w14:paraId="0F2087A3" w14:textId="6E0026AB" w:rsidR="007E5966" w:rsidRDefault="007E5966" w:rsidP="007E5966">
      <w:pPr>
        <w:spacing w:before="240"/>
        <w:contextualSpacing/>
        <w:jc w:val="both"/>
        <w:rPr>
          <w:rFonts w:ascii="Arial" w:hAnsi="Arial" w:cs="Arial"/>
          <w:color w:val="000000"/>
          <w:sz w:val="24"/>
          <w:szCs w:val="24"/>
        </w:rPr>
      </w:pPr>
    </w:p>
    <w:p w14:paraId="0208F26C" w14:textId="0E2F2F57" w:rsidR="007B7EED" w:rsidRPr="007B7EED" w:rsidRDefault="007B7EED" w:rsidP="007B7EED">
      <w:pPr>
        <w:numPr>
          <w:ilvl w:val="0"/>
          <w:numId w:val="10"/>
        </w:numPr>
        <w:spacing w:before="240"/>
        <w:contextualSpacing/>
        <w:jc w:val="both"/>
        <w:rPr>
          <w:rFonts w:ascii="Arial" w:hAnsi="Arial" w:cs="Arial"/>
          <w:color w:val="000000"/>
          <w:sz w:val="24"/>
          <w:szCs w:val="24"/>
        </w:rPr>
      </w:pPr>
      <w:r w:rsidRPr="007B7EED">
        <w:rPr>
          <w:rFonts w:ascii="Arial" w:hAnsi="Arial" w:cs="Arial"/>
          <w:color w:val="000000"/>
          <w:sz w:val="24"/>
          <w:szCs w:val="24"/>
        </w:rPr>
        <w:t xml:space="preserve">As part of the wider team, to represent the College at relevant internal and external marketing and promotional events, such as school and college career events, local government events, employer or sector events, jobs fairs etc, to raise awareness of and promote T-Levels </w:t>
      </w:r>
      <w:r w:rsidR="0035304E">
        <w:rPr>
          <w:rFonts w:ascii="Arial" w:hAnsi="Arial" w:cs="Arial"/>
          <w:color w:val="000000"/>
          <w:sz w:val="24"/>
          <w:szCs w:val="24"/>
        </w:rPr>
        <w:t xml:space="preserve">and other college courses </w:t>
      </w:r>
      <w:r w:rsidRPr="007B7EED">
        <w:rPr>
          <w:rFonts w:ascii="Arial" w:hAnsi="Arial" w:cs="Arial"/>
          <w:color w:val="000000"/>
          <w:sz w:val="24"/>
          <w:szCs w:val="24"/>
        </w:rPr>
        <w:t>as a post 16 progression route</w:t>
      </w:r>
    </w:p>
    <w:p w14:paraId="67E2A965" w14:textId="03560DC2" w:rsidR="00F256D3" w:rsidRPr="00CC2BAD" w:rsidRDefault="00C20E39" w:rsidP="00F256D3">
      <w:pPr>
        <w:numPr>
          <w:ilvl w:val="0"/>
          <w:numId w:val="10"/>
        </w:numPr>
        <w:spacing w:before="240"/>
        <w:contextualSpacing/>
        <w:jc w:val="both"/>
        <w:rPr>
          <w:rFonts w:ascii="Arial" w:hAnsi="Arial" w:cs="Arial"/>
          <w:color w:val="000000"/>
          <w:sz w:val="24"/>
          <w:szCs w:val="24"/>
        </w:rPr>
      </w:pPr>
      <w:r>
        <w:rPr>
          <w:rFonts w:ascii="Arial" w:hAnsi="Arial" w:cs="Arial"/>
          <w:color w:val="000000"/>
          <w:sz w:val="24"/>
          <w:szCs w:val="24"/>
        </w:rPr>
        <w:t>T</w:t>
      </w:r>
      <w:r w:rsidR="00F256D3" w:rsidRPr="00CC2BAD">
        <w:rPr>
          <w:rFonts w:ascii="Arial" w:hAnsi="Arial" w:cs="Arial"/>
          <w:color w:val="000000"/>
          <w:sz w:val="24"/>
          <w:szCs w:val="24"/>
        </w:rPr>
        <w:t>o comply with the college’s safeguarding</w:t>
      </w:r>
      <w:r>
        <w:rPr>
          <w:rFonts w:ascii="Arial" w:hAnsi="Arial" w:cs="Arial"/>
          <w:color w:val="000000"/>
          <w:sz w:val="24"/>
          <w:szCs w:val="24"/>
        </w:rPr>
        <w:t xml:space="preserve">, health &amp; safety, equality &amp; diversity and data protection </w:t>
      </w:r>
      <w:r w:rsidR="00F256D3" w:rsidRPr="00CC2BAD">
        <w:rPr>
          <w:rFonts w:ascii="Arial" w:hAnsi="Arial" w:cs="Arial"/>
          <w:color w:val="000000"/>
          <w:sz w:val="24"/>
          <w:szCs w:val="24"/>
        </w:rPr>
        <w:t xml:space="preserve">procedures and policies with respect to all </w:t>
      </w:r>
      <w:r w:rsidR="0083009B">
        <w:rPr>
          <w:rFonts w:ascii="Arial" w:hAnsi="Arial" w:cs="Arial"/>
          <w:color w:val="000000"/>
          <w:sz w:val="24"/>
          <w:szCs w:val="24"/>
        </w:rPr>
        <w:t>students</w:t>
      </w:r>
    </w:p>
    <w:p w14:paraId="67E2A966" w14:textId="77777777" w:rsidR="00F256D3" w:rsidRPr="00CC2BAD" w:rsidRDefault="00F256D3" w:rsidP="00F256D3">
      <w:pPr>
        <w:numPr>
          <w:ilvl w:val="0"/>
          <w:numId w:val="10"/>
        </w:numPr>
        <w:spacing w:before="240"/>
        <w:contextualSpacing/>
        <w:jc w:val="both"/>
        <w:rPr>
          <w:rFonts w:ascii="Arial" w:hAnsi="Arial" w:cs="Arial"/>
          <w:color w:val="000000"/>
          <w:sz w:val="24"/>
          <w:szCs w:val="24"/>
        </w:rPr>
      </w:pPr>
      <w:r w:rsidRPr="00CC2BAD">
        <w:rPr>
          <w:rFonts w:ascii="Arial" w:hAnsi="Arial" w:cs="Arial"/>
          <w:color w:val="000000"/>
          <w:sz w:val="24"/>
          <w:szCs w:val="24"/>
        </w:rPr>
        <w:t>To undertake staff development or CPD activities as identified by the College</w:t>
      </w:r>
    </w:p>
    <w:p w14:paraId="67E2A967" w14:textId="5E972885" w:rsidR="00F256D3" w:rsidRPr="00CC2BAD" w:rsidRDefault="00B0178A" w:rsidP="00F256D3">
      <w:pPr>
        <w:numPr>
          <w:ilvl w:val="0"/>
          <w:numId w:val="10"/>
        </w:numPr>
        <w:spacing w:before="240"/>
        <w:contextualSpacing/>
        <w:jc w:val="both"/>
        <w:rPr>
          <w:rFonts w:ascii="Arial" w:hAnsi="Arial" w:cs="Arial"/>
          <w:color w:val="000000"/>
          <w:sz w:val="24"/>
          <w:szCs w:val="24"/>
        </w:rPr>
      </w:pPr>
      <w:r>
        <w:rPr>
          <w:rFonts w:ascii="Arial" w:hAnsi="Arial" w:cs="Arial"/>
          <w:color w:val="000000"/>
          <w:sz w:val="24"/>
          <w:szCs w:val="24"/>
        </w:rPr>
        <w:t>To p</w:t>
      </w:r>
      <w:r w:rsidR="00F256D3" w:rsidRPr="00CC2BAD">
        <w:rPr>
          <w:rFonts w:ascii="Arial" w:hAnsi="Arial" w:cs="Arial"/>
          <w:color w:val="000000"/>
          <w:sz w:val="24"/>
          <w:szCs w:val="24"/>
        </w:rPr>
        <w:t>articipat</w:t>
      </w:r>
      <w:r>
        <w:rPr>
          <w:rFonts w:ascii="Arial" w:hAnsi="Arial" w:cs="Arial"/>
          <w:color w:val="000000"/>
          <w:sz w:val="24"/>
          <w:szCs w:val="24"/>
        </w:rPr>
        <w:t xml:space="preserve">e </w:t>
      </w:r>
      <w:r w:rsidR="00F256D3" w:rsidRPr="00CC2BAD">
        <w:rPr>
          <w:rFonts w:ascii="Arial" w:hAnsi="Arial" w:cs="Arial"/>
          <w:color w:val="000000"/>
          <w:sz w:val="24"/>
          <w:szCs w:val="24"/>
        </w:rPr>
        <w:t>in the College’s staff appraisal scheme</w:t>
      </w:r>
    </w:p>
    <w:p w14:paraId="67E2A968" w14:textId="77777777" w:rsidR="00F256D3" w:rsidRPr="00D63C7D" w:rsidRDefault="00F256D3" w:rsidP="00F256D3">
      <w:pPr>
        <w:numPr>
          <w:ilvl w:val="0"/>
          <w:numId w:val="10"/>
        </w:numPr>
        <w:tabs>
          <w:tab w:val="left" w:pos="360"/>
        </w:tabs>
        <w:autoSpaceDE w:val="0"/>
        <w:autoSpaceDN w:val="0"/>
        <w:jc w:val="both"/>
        <w:rPr>
          <w:rFonts w:ascii="Arial" w:hAnsi="Arial" w:cs="Arial"/>
          <w:sz w:val="24"/>
          <w:szCs w:val="24"/>
        </w:rPr>
      </w:pPr>
      <w:r w:rsidRPr="00D63C7D">
        <w:rPr>
          <w:rFonts w:ascii="Arial" w:hAnsi="Arial" w:cs="Arial"/>
          <w:sz w:val="24"/>
          <w:szCs w:val="24"/>
        </w:rPr>
        <w:t>To attend and contribute to course team meetings and departmental team meetings where applicable</w:t>
      </w:r>
    </w:p>
    <w:p w14:paraId="67E2A969" w14:textId="77777777" w:rsidR="00F256D3" w:rsidRPr="00CC2BAD" w:rsidRDefault="00F256D3" w:rsidP="00F256D3">
      <w:pPr>
        <w:numPr>
          <w:ilvl w:val="0"/>
          <w:numId w:val="10"/>
        </w:numPr>
        <w:spacing w:before="240"/>
        <w:contextualSpacing/>
        <w:jc w:val="both"/>
        <w:rPr>
          <w:rFonts w:ascii="Arial" w:hAnsi="Arial" w:cs="Arial"/>
          <w:color w:val="000000"/>
          <w:sz w:val="24"/>
          <w:szCs w:val="24"/>
        </w:rPr>
      </w:pPr>
      <w:r w:rsidRPr="00CC2BAD">
        <w:rPr>
          <w:rFonts w:ascii="Arial" w:hAnsi="Arial" w:cs="Arial"/>
          <w:color w:val="000000"/>
          <w:sz w:val="24"/>
          <w:szCs w:val="24"/>
        </w:rPr>
        <w:t>Any other duties as reasonably requested by the College</w:t>
      </w:r>
    </w:p>
    <w:p w14:paraId="67E2A96C" w14:textId="605C1D98" w:rsidR="00344FF4" w:rsidRPr="00555054" w:rsidRDefault="00344FF4" w:rsidP="00775E29">
      <w:pPr>
        <w:pStyle w:val="BodyText"/>
        <w:jc w:val="both"/>
        <w:rPr>
          <w:rFonts w:ascii="Arial" w:hAnsi="Arial"/>
          <w:b/>
          <w:szCs w:val="24"/>
        </w:rPr>
      </w:pPr>
      <w:r w:rsidRPr="00555054">
        <w:rPr>
          <w:rFonts w:ascii="Arial" w:hAnsi="Arial"/>
          <w:b/>
          <w:szCs w:val="24"/>
        </w:rPr>
        <w:lastRenderedPageBreak/>
        <w:t>PERSON SPECIFICATION</w:t>
      </w:r>
    </w:p>
    <w:p w14:paraId="67E2A96D" w14:textId="77777777" w:rsidR="00A0439B" w:rsidRPr="00555054" w:rsidRDefault="00A0439B" w:rsidP="00775E29">
      <w:pPr>
        <w:pStyle w:val="BodyText"/>
        <w:jc w:val="both"/>
        <w:rPr>
          <w:rFonts w:ascii="Arial" w:hAnsi="Arial"/>
          <w:b/>
          <w:szCs w:val="24"/>
        </w:rPr>
      </w:pPr>
    </w:p>
    <w:p w14:paraId="67E2A96E" w14:textId="77777777" w:rsidR="00A0439B" w:rsidRPr="00555054" w:rsidRDefault="00A0439B" w:rsidP="00775E29">
      <w:pPr>
        <w:pStyle w:val="BodyText"/>
        <w:jc w:val="both"/>
        <w:rPr>
          <w:rFonts w:ascii="Arial" w:hAnsi="Arial"/>
          <w:b/>
          <w:szCs w:val="24"/>
        </w:rPr>
      </w:pPr>
      <w:r w:rsidRPr="00555054">
        <w:rPr>
          <w:rFonts w:ascii="Arial" w:hAnsi="Arial"/>
          <w:b/>
          <w:szCs w:val="24"/>
        </w:rPr>
        <w:t>Essential</w:t>
      </w:r>
    </w:p>
    <w:p w14:paraId="67E2A96F" w14:textId="77777777" w:rsidR="00A0439B" w:rsidRPr="00555054" w:rsidRDefault="00A0439B" w:rsidP="00775E29">
      <w:pPr>
        <w:pStyle w:val="BodyText"/>
        <w:jc w:val="both"/>
        <w:rPr>
          <w:rFonts w:ascii="Arial" w:hAnsi="Arial"/>
          <w:b/>
          <w:szCs w:val="24"/>
        </w:rPr>
      </w:pPr>
    </w:p>
    <w:p w14:paraId="67E2A972" w14:textId="5A373596" w:rsidR="006F7998" w:rsidRPr="00A0007E" w:rsidRDefault="00A0439B" w:rsidP="00C47FEC">
      <w:pPr>
        <w:pStyle w:val="BodyText"/>
        <w:numPr>
          <w:ilvl w:val="0"/>
          <w:numId w:val="11"/>
        </w:numPr>
        <w:jc w:val="both"/>
        <w:rPr>
          <w:rFonts w:ascii="Arial" w:hAnsi="Arial"/>
          <w:szCs w:val="24"/>
        </w:rPr>
      </w:pPr>
      <w:r w:rsidRPr="00A0007E">
        <w:rPr>
          <w:rFonts w:ascii="Arial" w:hAnsi="Arial"/>
          <w:szCs w:val="24"/>
        </w:rPr>
        <w:t xml:space="preserve">Ability to become quickly </w:t>
      </w:r>
      <w:r w:rsidR="006F7998" w:rsidRPr="00A0007E">
        <w:rPr>
          <w:rFonts w:ascii="Arial" w:hAnsi="Arial"/>
          <w:szCs w:val="24"/>
        </w:rPr>
        <w:t xml:space="preserve">conversant with the </w:t>
      </w:r>
      <w:r w:rsidR="00B0178A">
        <w:rPr>
          <w:rFonts w:ascii="Arial" w:hAnsi="Arial"/>
          <w:szCs w:val="24"/>
        </w:rPr>
        <w:t xml:space="preserve">relevant </w:t>
      </w:r>
      <w:r w:rsidR="00A0007E" w:rsidRPr="00A0007E">
        <w:rPr>
          <w:rFonts w:ascii="Arial" w:hAnsi="Arial"/>
          <w:szCs w:val="24"/>
        </w:rPr>
        <w:t>qualification</w:t>
      </w:r>
      <w:r w:rsidR="007773A2" w:rsidRPr="00A0007E">
        <w:rPr>
          <w:rFonts w:ascii="Arial" w:hAnsi="Arial"/>
          <w:szCs w:val="24"/>
        </w:rPr>
        <w:t xml:space="preserve"> </w:t>
      </w:r>
      <w:r w:rsidR="00B0178A">
        <w:rPr>
          <w:rFonts w:ascii="Arial" w:hAnsi="Arial"/>
          <w:szCs w:val="24"/>
        </w:rPr>
        <w:t>and work placement requirements</w:t>
      </w:r>
    </w:p>
    <w:p w14:paraId="67E2A973" w14:textId="4A7D22C0" w:rsidR="00A0439B" w:rsidRPr="00555054" w:rsidRDefault="00A0439B" w:rsidP="00555054">
      <w:pPr>
        <w:pStyle w:val="BodyText"/>
        <w:numPr>
          <w:ilvl w:val="0"/>
          <w:numId w:val="11"/>
        </w:numPr>
        <w:jc w:val="both"/>
        <w:rPr>
          <w:rFonts w:ascii="Arial" w:hAnsi="Arial"/>
          <w:szCs w:val="24"/>
        </w:rPr>
      </w:pPr>
      <w:r w:rsidRPr="00555054">
        <w:rPr>
          <w:rFonts w:ascii="Arial" w:hAnsi="Arial"/>
          <w:szCs w:val="24"/>
        </w:rPr>
        <w:t>Good</w:t>
      </w:r>
      <w:r w:rsidR="00D8270E">
        <w:rPr>
          <w:rFonts w:ascii="Arial" w:hAnsi="Arial"/>
          <w:szCs w:val="24"/>
        </w:rPr>
        <w:t xml:space="preserve"> communication, </w:t>
      </w:r>
      <w:r w:rsidR="00C264AB">
        <w:rPr>
          <w:rFonts w:ascii="Arial" w:hAnsi="Arial"/>
          <w:szCs w:val="24"/>
        </w:rPr>
        <w:t xml:space="preserve">administration, </w:t>
      </w:r>
      <w:r w:rsidRPr="00555054">
        <w:rPr>
          <w:rFonts w:ascii="Arial" w:hAnsi="Arial"/>
          <w:szCs w:val="24"/>
        </w:rPr>
        <w:t xml:space="preserve">interpersonal </w:t>
      </w:r>
      <w:r w:rsidR="00A20135" w:rsidRPr="00555054">
        <w:rPr>
          <w:rFonts w:ascii="Arial" w:hAnsi="Arial"/>
          <w:szCs w:val="24"/>
        </w:rPr>
        <w:t xml:space="preserve">and customer service </w:t>
      </w:r>
      <w:r w:rsidRPr="00555054">
        <w:rPr>
          <w:rFonts w:ascii="Arial" w:hAnsi="Arial"/>
          <w:szCs w:val="24"/>
        </w:rPr>
        <w:t>skills</w:t>
      </w:r>
    </w:p>
    <w:p w14:paraId="67E2A974" w14:textId="77777777" w:rsidR="006F7998" w:rsidRPr="00555054" w:rsidRDefault="00A0439B" w:rsidP="00555054">
      <w:pPr>
        <w:pStyle w:val="BodyText"/>
        <w:numPr>
          <w:ilvl w:val="0"/>
          <w:numId w:val="11"/>
        </w:numPr>
        <w:jc w:val="both"/>
        <w:rPr>
          <w:rFonts w:ascii="Arial" w:hAnsi="Arial"/>
          <w:szCs w:val="24"/>
        </w:rPr>
      </w:pPr>
      <w:r w:rsidRPr="00555054">
        <w:rPr>
          <w:rFonts w:ascii="Arial" w:hAnsi="Arial"/>
          <w:szCs w:val="24"/>
        </w:rPr>
        <w:t>E</w:t>
      </w:r>
      <w:r w:rsidR="006F7998" w:rsidRPr="00555054">
        <w:rPr>
          <w:rFonts w:ascii="Arial" w:hAnsi="Arial"/>
          <w:szCs w:val="24"/>
        </w:rPr>
        <w:t>xcellent organisational skills, good attention to detail and an ability to work on own initiative and under</w:t>
      </w:r>
      <w:r w:rsidR="00872210" w:rsidRPr="00555054">
        <w:rPr>
          <w:rFonts w:ascii="Arial" w:hAnsi="Arial"/>
          <w:szCs w:val="24"/>
        </w:rPr>
        <w:t xml:space="preserve"> pressure</w:t>
      </w:r>
    </w:p>
    <w:p w14:paraId="67E2A975" w14:textId="77777777" w:rsidR="00767E2F" w:rsidRPr="00555054" w:rsidRDefault="00767E2F" w:rsidP="00555054">
      <w:pPr>
        <w:pStyle w:val="BodyText"/>
        <w:numPr>
          <w:ilvl w:val="0"/>
          <w:numId w:val="11"/>
        </w:numPr>
        <w:jc w:val="both"/>
        <w:rPr>
          <w:rFonts w:ascii="Arial" w:hAnsi="Arial"/>
          <w:szCs w:val="24"/>
        </w:rPr>
      </w:pPr>
      <w:r w:rsidRPr="00555054">
        <w:rPr>
          <w:rFonts w:ascii="Arial" w:hAnsi="Arial"/>
          <w:szCs w:val="24"/>
        </w:rPr>
        <w:t>Own transport (travel expenses paid)</w:t>
      </w:r>
    </w:p>
    <w:p w14:paraId="67E2A976" w14:textId="4EFD3B82" w:rsidR="00872210" w:rsidRPr="00555054" w:rsidRDefault="00872210" w:rsidP="00555054">
      <w:pPr>
        <w:pStyle w:val="BodyText"/>
        <w:numPr>
          <w:ilvl w:val="0"/>
          <w:numId w:val="11"/>
        </w:numPr>
        <w:jc w:val="both"/>
        <w:rPr>
          <w:rFonts w:ascii="Arial" w:hAnsi="Arial"/>
          <w:szCs w:val="24"/>
        </w:rPr>
      </w:pPr>
      <w:r w:rsidRPr="00555054">
        <w:rPr>
          <w:rFonts w:ascii="Arial" w:hAnsi="Arial"/>
          <w:szCs w:val="24"/>
        </w:rPr>
        <w:t>Good core IT skills including the ability to work</w:t>
      </w:r>
      <w:r w:rsidR="00756606">
        <w:rPr>
          <w:rFonts w:ascii="Arial" w:hAnsi="Arial"/>
          <w:szCs w:val="24"/>
        </w:rPr>
        <w:t>,</w:t>
      </w:r>
      <w:r w:rsidRPr="00555054">
        <w:rPr>
          <w:rFonts w:ascii="Arial" w:hAnsi="Arial"/>
          <w:szCs w:val="24"/>
        </w:rPr>
        <w:t xml:space="preserve"> email systems, internet and Microsoft Office packages including Excel and Word</w:t>
      </w:r>
    </w:p>
    <w:p w14:paraId="67E2A977" w14:textId="5D8A0FF1" w:rsidR="00374F04" w:rsidRDefault="00374F04" w:rsidP="00872210">
      <w:pPr>
        <w:pStyle w:val="BodyText"/>
        <w:jc w:val="both"/>
        <w:rPr>
          <w:rFonts w:ascii="Arial" w:hAnsi="Arial"/>
          <w:b/>
          <w:szCs w:val="24"/>
        </w:rPr>
      </w:pPr>
    </w:p>
    <w:p w14:paraId="67E2A978" w14:textId="77777777" w:rsidR="00A0439B" w:rsidRPr="00555054" w:rsidRDefault="00A0439B" w:rsidP="00872210">
      <w:pPr>
        <w:pStyle w:val="BodyText"/>
        <w:jc w:val="both"/>
        <w:rPr>
          <w:rFonts w:ascii="Arial" w:hAnsi="Arial"/>
          <w:b/>
          <w:szCs w:val="24"/>
        </w:rPr>
      </w:pPr>
      <w:r w:rsidRPr="00555054">
        <w:rPr>
          <w:rFonts w:ascii="Arial" w:hAnsi="Arial"/>
          <w:b/>
          <w:szCs w:val="24"/>
        </w:rPr>
        <w:t>Desirable</w:t>
      </w:r>
    </w:p>
    <w:p w14:paraId="67E2A979" w14:textId="77777777" w:rsidR="00A0439B" w:rsidRPr="00555054" w:rsidRDefault="00A0439B" w:rsidP="00872210">
      <w:pPr>
        <w:pStyle w:val="BodyText"/>
        <w:jc w:val="both"/>
        <w:rPr>
          <w:rFonts w:ascii="Arial" w:hAnsi="Arial"/>
          <w:szCs w:val="24"/>
        </w:rPr>
      </w:pPr>
    </w:p>
    <w:p w14:paraId="1C95B0EE" w14:textId="7403234E" w:rsidR="00D8270E" w:rsidRPr="001D2168" w:rsidRDefault="00D8270E" w:rsidP="008D1312">
      <w:pPr>
        <w:pStyle w:val="BodyText"/>
        <w:numPr>
          <w:ilvl w:val="0"/>
          <w:numId w:val="11"/>
        </w:numPr>
        <w:jc w:val="both"/>
        <w:rPr>
          <w:rFonts w:ascii="Arial" w:hAnsi="Arial"/>
          <w:szCs w:val="24"/>
        </w:rPr>
      </w:pPr>
      <w:r w:rsidRPr="001D2168">
        <w:rPr>
          <w:rFonts w:ascii="Arial" w:hAnsi="Arial"/>
          <w:szCs w:val="24"/>
        </w:rPr>
        <w:t xml:space="preserve">Background and relevant experience </w:t>
      </w:r>
      <w:r w:rsidR="001D2168" w:rsidRPr="001D2168">
        <w:rPr>
          <w:rFonts w:ascii="Arial" w:hAnsi="Arial"/>
          <w:szCs w:val="24"/>
        </w:rPr>
        <w:t>in supporting employers and / or students and apprentices with respect to securing and delivering successful work experience placements</w:t>
      </w:r>
    </w:p>
    <w:p w14:paraId="67E2A97C" w14:textId="600A1F4B" w:rsidR="005409B0" w:rsidRDefault="0022186D" w:rsidP="005409B0">
      <w:pPr>
        <w:pStyle w:val="BodyText"/>
        <w:numPr>
          <w:ilvl w:val="0"/>
          <w:numId w:val="11"/>
        </w:numPr>
        <w:jc w:val="both"/>
        <w:rPr>
          <w:rFonts w:ascii="Arial" w:hAnsi="Arial"/>
          <w:szCs w:val="24"/>
        </w:rPr>
      </w:pPr>
      <w:r>
        <w:rPr>
          <w:rFonts w:ascii="Arial" w:hAnsi="Arial"/>
          <w:szCs w:val="24"/>
        </w:rPr>
        <w:t xml:space="preserve">Relevant teaching or </w:t>
      </w:r>
      <w:r w:rsidR="005409B0" w:rsidRPr="00CC2BAD">
        <w:rPr>
          <w:rFonts w:ascii="Arial" w:hAnsi="Arial"/>
          <w:szCs w:val="24"/>
        </w:rPr>
        <w:t>NVQ</w:t>
      </w:r>
      <w:r w:rsidR="0091493F">
        <w:rPr>
          <w:rFonts w:ascii="Arial" w:hAnsi="Arial"/>
          <w:szCs w:val="24"/>
        </w:rPr>
        <w:t xml:space="preserve"> / Work-Based</w:t>
      </w:r>
      <w:r w:rsidR="00ED123B">
        <w:rPr>
          <w:rFonts w:ascii="Arial" w:hAnsi="Arial"/>
          <w:szCs w:val="24"/>
        </w:rPr>
        <w:t xml:space="preserve">-Learning </w:t>
      </w:r>
      <w:r w:rsidR="005409B0" w:rsidRPr="00CC2BAD">
        <w:rPr>
          <w:rFonts w:ascii="Arial" w:hAnsi="Arial"/>
          <w:szCs w:val="24"/>
        </w:rPr>
        <w:t>Assessing experience</w:t>
      </w:r>
    </w:p>
    <w:sectPr w:rsidR="005409B0" w:rsidSect="00906E9F">
      <w:pgSz w:w="11907" w:h="16840" w:code="9"/>
      <w:pgMar w:top="1418" w:right="1418" w:bottom="1077" w:left="147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9016BF" w14:textId="77777777" w:rsidR="00D50A20" w:rsidRDefault="00D50A20">
      <w:r>
        <w:separator/>
      </w:r>
    </w:p>
  </w:endnote>
  <w:endnote w:type="continuationSeparator" w:id="0">
    <w:p w14:paraId="2E30278E" w14:textId="77777777" w:rsidR="00D50A20" w:rsidRDefault="00D50A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130014" w14:textId="77777777" w:rsidR="00D50A20" w:rsidRDefault="00D50A20">
      <w:r>
        <w:separator/>
      </w:r>
    </w:p>
  </w:footnote>
  <w:footnote w:type="continuationSeparator" w:id="0">
    <w:p w14:paraId="5B9AED82" w14:textId="77777777" w:rsidR="00D50A20" w:rsidRDefault="00D50A2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1B2CB1BA"/>
    <w:lvl w:ilvl="0">
      <w:numFmt w:val="decimal"/>
      <w:lvlText w:val="*"/>
      <w:lvlJc w:val="left"/>
      <w:pPr>
        <w:ind w:left="0" w:firstLine="0"/>
      </w:pPr>
    </w:lvl>
  </w:abstractNum>
  <w:abstractNum w:abstractNumId="1" w15:restartNumberingAfterBreak="0">
    <w:nsid w:val="011D624C"/>
    <w:multiLevelType w:val="hybridMultilevel"/>
    <w:tmpl w:val="876EF796"/>
    <w:lvl w:ilvl="0" w:tplc="FFFFFFFF">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12F27BA"/>
    <w:multiLevelType w:val="hybridMultilevel"/>
    <w:tmpl w:val="97D8C128"/>
    <w:lvl w:ilvl="0" w:tplc="AD6A6CA8">
      <w:start w:val="1"/>
      <w:numFmt w:val="bullet"/>
      <w:lvlText w:val="­"/>
      <w:lvlJc w:val="left"/>
      <w:pPr>
        <w:tabs>
          <w:tab w:val="num" w:pos="360"/>
        </w:tabs>
        <w:ind w:left="360" w:hanging="360"/>
      </w:pPr>
      <w:rPr>
        <w:rFonts w:ascii="Arial" w:hAnsi="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157285E"/>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4" w15:restartNumberingAfterBreak="0">
    <w:nsid w:val="06EF3490"/>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5" w15:restartNumberingAfterBreak="0">
    <w:nsid w:val="077707CD"/>
    <w:multiLevelType w:val="singleLevel"/>
    <w:tmpl w:val="0809000F"/>
    <w:lvl w:ilvl="0">
      <w:start w:val="1"/>
      <w:numFmt w:val="decimal"/>
      <w:lvlText w:val="%1."/>
      <w:lvlJc w:val="left"/>
      <w:pPr>
        <w:tabs>
          <w:tab w:val="num" w:pos="360"/>
        </w:tabs>
        <w:ind w:left="360" w:hanging="360"/>
      </w:pPr>
    </w:lvl>
  </w:abstractNum>
  <w:abstractNum w:abstractNumId="6" w15:restartNumberingAfterBreak="0">
    <w:nsid w:val="0D552CA1"/>
    <w:multiLevelType w:val="hybridMultilevel"/>
    <w:tmpl w:val="92D694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A03089C"/>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8" w15:restartNumberingAfterBreak="0">
    <w:nsid w:val="22C507E1"/>
    <w:multiLevelType w:val="singleLevel"/>
    <w:tmpl w:val="04090005"/>
    <w:lvl w:ilvl="0">
      <w:start w:val="1"/>
      <w:numFmt w:val="bullet"/>
      <w:lvlText w:val=""/>
      <w:lvlJc w:val="left"/>
      <w:pPr>
        <w:tabs>
          <w:tab w:val="num" w:pos="720"/>
        </w:tabs>
        <w:ind w:left="720" w:hanging="360"/>
      </w:pPr>
      <w:rPr>
        <w:rFonts w:ascii="Wingdings" w:hAnsi="Wingdings" w:hint="default"/>
      </w:rPr>
    </w:lvl>
  </w:abstractNum>
  <w:abstractNum w:abstractNumId="9" w15:restartNumberingAfterBreak="0">
    <w:nsid w:val="2DCA5C71"/>
    <w:multiLevelType w:val="hybridMultilevel"/>
    <w:tmpl w:val="2C5E68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3AD66BEC"/>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11" w15:restartNumberingAfterBreak="0">
    <w:nsid w:val="3EBF7157"/>
    <w:multiLevelType w:val="singleLevel"/>
    <w:tmpl w:val="0809000F"/>
    <w:lvl w:ilvl="0">
      <w:start w:val="1"/>
      <w:numFmt w:val="decimal"/>
      <w:lvlText w:val="%1."/>
      <w:lvlJc w:val="left"/>
      <w:pPr>
        <w:tabs>
          <w:tab w:val="num" w:pos="360"/>
        </w:tabs>
        <w:ind w:left="360" w:hanging="360"/>
      </w:pPr>
    </w:lvl>
  </w:abstractNum>
  <w:abstractNum w:abstractNumId="12" w15:restartNumberingAfterBreak="0">
    <w:nsid w:val="45CF49E4"/>
    <w:multiLevelType w:val="hybridMultilevel"/>
    <w:tmpl w:val="F85EF6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8036DDE"/>
    <w:multiLevelType w:val="hybridMultilevel"/>
    <w:tmpl w:val="AB1E175E"/>
    <w:lvl w:ilvl="0" w:tplc="AD6A6CA8">
      <w:start w:val="1"/>
      <w:numFmt w:val="bullet"/>
      <w:lvlText w:val="­"/>
      <w:lvlJc w:val="left"/>
      <w:pPr>
        <w:tabs>
          <w:tab w:val="num" w:pos="360"/>
        </w:tabs>
        <w:ind w:left="360" w:hanging="360"/>
      </w:pPr>
      <w:rPr>
        <w:rFonts w:ascii="Arial" w:hAnsi="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A2959EE"/>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15" w15:restartNumberingAfterBreak="0">
    <w:nsid w:val="4E02710B"/>
    <w:multiLevelType w:val="hybridMultilevel"/>
    <w:tmpl w:val="F7AE61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2B4001C"/>
    <w:multiLevelType w:val="hybridMultilevel"/>
    <w:tmpl w:val="5A5E2204"/>
    <w:lvl w:ilvl="0" w:tplc="520C2C2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E21532C"/>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18" w15:restartNumberingAfterBreak="0">
    <w:nsid w:val="671B515F"/>
    <w:multiLevelType w:val="hybridMultilevel"/>
    <w:tmpl w:val="EA80E0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AB61A37"/>
    <w:multiLevelType w:val="hybridMultilevel"/>
    <w:tmpl w:val="A870585C"/>
    <w:lvl w:ilvl="0" w:tplc="01686336">
      <w:start w:val="1"/>
      <w:numFmt w:val="bullet"/>
      <w:lvlText w:val="-"/>
      <w:lvlJc w:val="left"/>
      <w:pPr>
        <w:tabs>
          <w:tab w:val="num" w:pos="360"/>
        </w:tabs>
        <w:ind w:left="284" w:hanging="284"/>
      </w:pPr>
      <w:rPr>
        <w:rFont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FEC7B90"/>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72952117"/>
    <w:multiLevelType w:val="hybridMultilevel"/>
    <w:tmpl w:val="A64ADB26"/>
    <w:lvl w:ilvl="0" w:tplc="CD1C521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7D91FCC"/>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23" w15:restartNumberingAfterBreak="0">
    <w:nsid w:val="7C7F5F17"/>
    <w:multiLevelType w:val="hybridMultilevel"/>
    <w:tmpl w:val="6B0400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E780E8D"/>
    <w:multiLevelType w:val="hybridMultilevel"/>
    <w:tmpl w:val="D69E13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86693207">
    <w:abstractNumId w:val="11"/>
  </w:num>
  <w:num w:numId="2" w16cid:durableId="1651596173">
    <w:abstractNumId w:val="5"/>
  </w:num>
  <w:num w:numId="3" w16cid:durableId="243222779">
    <w:abstractNumId w:val="20"/>
  </w:num>
  <w:num w:numId="4" w16cid:durableId="220865507">
    <w:abstractNumId w:val="19"/>
  </w:num>
  <w:num w:numId="5" w16cid:durableId="1435248070">
    <w:abstractNumId w:val="2"/>
  </w:num>
  <w:num w:numId="6" w16cid:durableId="827749792">
    <w:abstractNumId w:val="13"/>
  </w:num>
  <w:num w:numId="7" w16cid:durableId="2009943123">
    <w:abstractNumId w:val="18"/>
  </w:num>
  <w:num w:numId="8" w16cid:durableId="1365327745">
    <w:abstractNumId w:val="15"/>
  </w:num>
  <w:num w:numId="9" w16cid:durableId="2108428738">
    <w:abstractNumId w:val="23"/>
  </w:num>
  <w:num w:numId="10" w16cid:durableId="180634920">
    <w:abstractNumId w:val="6"/>
  </w:num>
  <w:num w:numId="11" w16cid:durableId="389429410">
    <w:abstractNumId w:val="16"/>
  </w:num>
  <w:num w:numId="12" w16cid:durableId="1693259187">
    <w:abstractNumId w:val="0"/>
    <w:lvlOverride w:ilvl="0">
      <w:lvl w:ilvl="0">
        <w:numFmt w:val="bullet"/>
        <w:lvlText w:val=""/>
        <w:legacy w:legacy="1" w:legacySpace="120" w:legacyIndent="360"/>
        <w:lvlJc w:val="left"/>
        <w:pPr>
          <w:ind w:left="360" w:hanging="360"/>
        </w:pPr>
        <w:rPr>
          <w:rFonts w:ascii="Wingdings" w:hAnsi="Wingdings" w:hint="default"/>
        </w:rPr>
      </w:lvl>
    </w:lvlOverride>
  </w:num>
  <w:num w:numId="13" w16cid:durableId="160582697">
    <w:abstractNumId w:val="14"/>
  </w:num>
  <w:num w:numId="14" w16cid:durableId="2029326068">
    <w:abstractNumId w:val="14"/>
  </w:num>
  <w:num w:numId="15" w16cid:durableId="1625691911">
    <w:abstractNumId w:val="21"/>
  </w:num>
  <w:num w:numId="16" w16cid:durableId="1848330641">
    <w:abstractNumId w:val="10"/>
  </w:num>
  <w:num w:numId="17" w16cid:durableId="1275750155">
    <w:abstractNumId w:val="8"/>
  </w:num>
  <w:num w:numId="18" w16cid:durableId="352145513">
    <w:abstractNumId w:val="3"/>
  </w:num>
  <w:num w:numId="19" w16cid:durableId="822090617">
    <w:abstractNumId w:val="17"/>
  </w:num>
  <w:num w:numId="20" w16cid:durableId="184904373">
    <w:abstractNumId w:val="22"/>
  </w:num>
  <w:num w:numId="21" w16cid:durableId="516383880">
    <w:abstractNumId w:val="7"/>
  </w:num>
  <w:num w:numId="22" w16cid:durableId="891312137">
    <w:abstractNumId w:val="4"/>
  </w:num>
  <w:num w:numId="23" w16cid:durableId="2116823046">
    <w:abstractNumId w:val="9"/>
  </w:num>
  <w:num w:numId="24" w16cid:durableId="920062894">
    <w:abstractNumId w:val="24"/>
  </w:num>
  <w:num w:numId="25" w16cid:durableId="462963364">
    <w:abstractNumId w:val="12"/>
  </w:num>
  <w:num w:numId="26" w16cid:durableId="19449235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4442"/>
    <w:rsid w:val="00000803"/>
    <w:rsid w:val="00010252"/>
    <w:rsid w:val="00026F9F"/>
    <w:rsid w:val="00053E8D"/>
    <w:rsid w:val="000567D1"/>
    <w:rsid w:val="00070ADF"/>
    <w:rsid w:val="00093C61"/>
    <w:rsid w:val="00094191"/>
    <w:rsid w:val="00094A0B"/>
    <w:rsid w:val="0009594C"/>
    <w:rsid w:val="000A6505"/>
    <w:rsid w:val="000B01CA"/>
    <w:rsid w:val="000C0127"/>
    <w:rsid w:val="000C6A4A"/>
    <w:rsid w:val="000E1BD5"/>
    <w:rsid w:val="000F61AD"/>
    <w:rsid w:val="001028BF"/>
    <w:rsid w:val="00105C46"/>
    <w:rsid w:val="001075FB"/>
    <w:rsid w:val="00117B81"/>
    <w:rsid w:val="001272CB"/>
    <w:rsid w:val="00134616"/>
    <w:rsid w:val="0013728C"/>
    <w:rsid w:val="001420A3"/>
    <w:rsid w:val="00143DF3"/>
    <w:rsid w:val="00155F02"/>
    <w:rsid w:val="00163940"/>
    <w:rsid w:val="00165DA4"/>
    <w:rsid w:val="00177ACD"/>
    <w:rsid w:val="00183DD0"/>
    <w:rsid w:val="0018409A"/>
    <w:rsid w:val="0019306A"/>
    <w:rsid w:val="001B340A"/>
    <w:rsid w:val="001B3C88"/>
    <w:rsid w:val="001B4CAD"/>
    <w:rsid w:val="001D2168"/>
    <w:rsid w:val="001D3565"/>
    <w:rsid w:val="001E143C"/>
    <w:rsid w:val="001F30F7"/>
    <w:rsid w:val="001F40D4"/>
    <w:rsid w:val="001F7583"/>
    <w:rsid w:val="00205D42"/>
    <w:rsid w:val="0022186D"/>
    <w:rsid w:val="00237E80"/>
    <w:rsid w:val="00240D72"/>
    <w:rsid w:val="00253998"/>
    <w:rsid w:val="00263912"/>
    <w:rsid w:val="00273876"/>
    <w:rsid w:val="0028179A"/>
    <w:rsid w:val="00285216"/>
    <w:rsid w:val="002A5E16"/>
    <w:rsid w:val="002E1137"/>
    <w:rsid w:val="002E61F5"/>
    <w:rsid w:val="0030278A"/>
    <w:rsid w:val="003032A6"/>
    <w:rsid w:val="003103F7"/>
    <w:rsid w:val="0031227D"/>
    <w:rsid w:val="003172AC"/>
    <w:rsid w:val="00335BA6"/>
    <w:rsid w:val="0034431F"/>
    <w:rsid w:val="00344FF4"/>
    <w:rsid w:val="00350E5C"/>
    <w:rsid w:val="00351980"/>
    <w:rsid w:val="0035304E"/>
    <w:rsid w:val="0037199F"/>
    <w:rsid w:val="00374F04"/>
    <w:rsid w:val="0039384E"/>
    <w:rsid w:val="003A6C86"/>
    <w:rsid w:val="003B370D"/>
    <w:rsid w:val="003B3832"/>
    <w:rsid w:val="003D1BF3"/>
    <w:rsid w:val="00402453"/>
    <w:rsid w:val="00411A5D"/>
    <w:rsid w:val="00413346"/>
    <w:rsid w:val="004165ED"/>
    <w:rsid w:val="0044085A"/>
    <w:rsid w:val="00454460"/>
    <w:rsid w:val="0045465B"/>
    <w:rsid w:val="00456C23"/>
    <w:rsid w:val="00470C0F"/>
    <w:rsid w:val="00475CBE"/>
    <w:rsid w:val="004A046C"/>
    <w:rsid w:val="004A374F"/>
    <w:rsid w:val="004A5F11"/>
    <w:rsid w:val="004B34C9"/>
    <w:rsid w:val="004B61C7"/>
    <w:rsid w:val="004C1F4A"/>
    <w:rsid w:val="004D6009"/>
    <w:rsid w:val="004E58B6"/>
    <w:rsid w:val="004E689A"/>
    <w:rsid w:val="005005F2"/>
    <w:rsid w:val="00520214"/>
    <w:rsid w:val="005409B0"/>
    <w:rsid w:val="00543CBB"/>
    <w:rsid w:val="00546041"/>
    <w:rsid w:val="00555054"/>
    <w:rsid w:val="00555168"/>
    <w:rsid w:val="00571C3B"/>
    <w:rsid w:val="005A107C"/>
    <w:rsid w:val="005B6405"/>
    <w:rsid w:val="005B6FED"/>
    <w:rsid w:val="005C23AF"/>
    <w:rsid w:val="005C50BB"/>
    <w:rsid w:val="006515A5"/>
    <w:rsid w:val="0067406B"/>
    <w:rsid w:val="0068108C"/>
    <w:rsid w:val="00683C90"/>
    <w:rsid w:val="00684FD2"/>
    <w:rsid w:val="00692F19"/>
    <w:rsid w:val="006C0CFF"/>
    <w:rsid w:val="006C5804"/>
    <w:rsid w:val="006C68BA"/>
    <w:rsid w:val="006D3753"/>
    <w:rsid w:val="006E0ED7"/>
    <w:rsid w:val="006F7998"/>
    <w:rsid w:val="0070112B"/>
    <w:rsid w:val="00730EB6"/>
    <w:rsid w:val="00736ABE"/>
    <w:rsid w:val="00756606"/>
    <w:rsid w:val="00761E28"/>
    <w:rsid w:val="0076483B"/>
    <w:rsid w:val="00767E2F"/>
    <w:rsid w:val="00771129"/>
    <w:rsid w:val="007737A7"/>
    <w:rsid w:val="00775D29"/>
    <w:rsid w:val="00775E29"/>
    <w:rsid w:val="007773A2"/>
    <w:rsid w:val="00777D41"/>
    <w:rsid w:val="0078145A"/>
    <w:rsid w:val="0079471E"/>
    <w:rsid w:val="00795CCF"/>
    <w:rsid w:val="007B0A8A"/>
    <w:rsid w:val="007B7EED"/>
    <w:rsid w:val="007C6DB4"/>
    <w:rsid w:val="007D2D82"/>
    <w:rsid w:val="007E0023"/>
    <w:rsid w:val="007E50E8"/>
    <w:rsid w:val="007E5966"/>
    <w:rsid w:val="008012F3"/>
    <w:rsid w:val="00813857"/>
    <w:rsid w:val="008140FD"/>
    <w:rsid w:val="00817856"/>
    <w:rsid w:val="0083009B"/>
    <w:rsid w:val="00834BA4"/>
    <w:rsid w:val="00853857"/>
    <w:rsid w:val="00854B7E"/>
    <w:rsid w:val="0085743C"/>
    <w:rsid w:val="0086626B"/>
    <w:rsid w:val="00872210"/>
    <w:rsid w:val="00877327"/>
    <w:rsid w:val="008823F5"/>
    <w:rsid w:val="00885327"/>
    <w:rsid w:val="00886227"/>
    <w:rsid w:val="008B6675"/>
    <w:rsid w:val="008C43B9"/>
    <w:rsid w:val="008C483F"/>
    <w:rsid w:val="008C5554"/>
    <w:rsid w:val="008F22B1"/>
    <w:rsid w:val="00900E83"/>
    <w:rsid w:val="00906E9F"/>
    <w:rsid w:val="00907CEF"/>
    <w:rsid w:val="009146A2"/>
    <w:rsid w:val="0091493F"/>
    <w:rsid w:val="00914FA3"/>
    <w:rsid w:val="0091662E"/>
    <w:rsid w:val="009229AE"/>
    <w:rsid w:val="00933EB4"/>
    <w:rsid w:val="009648BB"/>
    <w:rsid w:val="00973BE6"/>
    <w:rsid w:val="00994EAA"/>
    <w:rsid w:val="009A3076"/>
    <w:rsid w:val="009A4217"/>
    <w:rsid w:val="009A6144"/>
    <w:rsid w:val="009B3A32"/>
    <w:rsid w:val="009B686C"/>
    <w:rsid w:val="009C20A5"/>
    <w:rsid w:val="009F093B"/>
    <w:rsid w:val="009F5476"/>
    <w:rsid w:val="009F6B2A"/>
    <w:rsid w:val="00A0007E"/>
    <w:rsid w:val="00A0439B"/>
    <w:rsid w:val="00A0594B"/>
    <w:rsid w:val="00A16C50"/>
    <w:rsid w:val="00A20135"/>
    <w:rsid w:val="00A21B3F"/>
    <w:rsid w:val="00A261F1"/>
    <w:rsid w:val="00A36408"/>
    <w:rsid w:val="00A36609"/>
    <w:rsid w:val="00A4238B"/>
    <w:rsid w:val="00A5157C"/>
    <w:rsid w:val="00A515B6"/>
    <w:rsid w:val="00A527EA"/>
    <w:rsid w:val="00A6672C"/>
    <w:rsid w:val="00A76EAE"/>
    <w:rsid w:val="00A8448E"/>
    <w:rsid w:val="00A860BA"/>
    <w:rsid w:val="00A91E04"/>
    <w:rsid w:val="00AA2E41"/>
    <w:rsid w:val="00AA40CE"/>
    <w:rsid w:val="00AB58A8"/>
    <w:rsid w:val="00AC0CD6"/>
    <w:rsid w:val="00AC3D84"/>
    <w:rsid w:val="00AC4442"/>
    <w:rsid w:val="00AC5BA9"/>
    <w:rsid w:val="00AC6979"/>
    <w:rsid w:val="00AC7101"/>
    <w:rsid w:val="00AC7FB8"/>
    <w:rsid w:val="00AD52BD"/>
    <w:rsid w:val="00AE481F"/>
    <w:rsid w:val="00AE67F3"/>
    <w:rsid w:val="00B0178A"/>
    <w:rsid w:val="00B036F1"/>
    <w:rsid w:val="00B10C25"/>
    <w:rsid w:val="00B21020"/>
    <w:rsid w:val="00B224B0"/>
    <w:rsid w:val="00B24556"/>
    <w:rsid w:val="00B3631B"/>
    <w:rsid w:val="00B370A2"/>
    <w:rsid w:val="00B53B33"/>
    <w:rsid w:val="00B548EA"/>
    <w:rsid w:val="00B6304F"/>
    <w:rsid w:val="00B670F4"/>
    <w:rsid w:val="00B70B68"/>
    <w:rsid w:val="00B835A1"/>
    <w:rsid w:val="00BD1F31"/>
    <w:rsid w:val="00BD6B94"/>
    <w:rsid w:val="00BD6C4B"/>
    <w:rsid w:val="00BF335C"/>
    <w:rsid w:val="00BF785C"/>
    <w:rsid w:val="00C1223F"/>
    <w:rsid w:val="00C20E39"/>
    <w:rsid w:val="00C22B68"/>
    <w:rsid w:val="00C264AB"/>
    <w:rsid w:val="00C26B75"/>
    <w:rsid w:val="00C34D54"/>
    <w:rsid w:val="00C352B1"/>
    <w:rsid w:val="00C4443F"/>
    <w:rsid w:val="00C65BFA"/>
    <w:rsid w:val="00C73202"/>
    <w:rsid w:val="00CA314B"/>
    <w:rsid w:val="00CD2794"/>
    <w:rsid w:val="00CE376E"/>
    <w:rsid w:val="00CE698C"/>
    <w:rsid w:val="00D17017"/>
    <w:rsid w:val="00D20666"/>
    <w:rsid w:val="00D24BCD"/>
    <w:rsid w:val="00D37686"/>
    <w:rsid w:val="00D428FD"/>
    <w:rsid w:val="00D47420"/>
    <w:rsid w:val="00D50A20"/>
    <w:rsid w:val="00D54E64"/>
    <w:rsid w:val="00D63C7D"/>
    <w:rsid w:val="00D8270E"/>
    <w:rsid w:val="00D83741"/>
    <w:rsid w:val="00DA1A2A"/>
    <w:rsid w:val="00DB7016"/>
    <w:rsid w:val="00DC1802"/>
    <w:rsid w:val="00DC21EC"/>
    <w:rsid w:val="00DC4343"/>
    <w:rsid w:val="00DC4DDE"/>
    <w:rsid w:val="00DC667F"/>
    <w:rsid w:val="00DD0E97"/>
    <w:rsid w:val="00DF6315"/>
    <w:rsid w:val="00E11157"/>
    <w:rsid w:val="00E1179B"/>
    <w:rsid w:val="00E209CD"/>
    <w:rsid w:val="00E21A6C"/>
    <w:rsid w:val="00E504A4"/>
    <w:rsid w:val="00E520D5"/>
    <w:rsid w:val="00E62B73"/>
    <w:rsid w:val="00E8149F"/>
    <w:rsid w:val="00E86489"/>
    <w:rsid w:val="00E93A29"/>
    <w:rsid w:val="00E957A2"/>
    <w:rsid w:val="00E970D7"/>
    <w:rsid w:val="00EA782A"/>
    <w:rsid w:val="00EB3B96"/>
    <w:rsid w:val="00EC475E"/>
    <w:rsid w:val="00ED123B"/>
    <w:rsid w:val="00ED28DE"/>
    <w:rsid w:val="00EE0211"/>
    <w:rsid w:val="00EE03C6"/>
    <w:rsid w:val="00EF173D"/>
    <w:rsid w:val="00EF7FAC"/>
    <w:rsid w:val="00F17D4C"/>
    <w:rsid w:val="00F22161"/>
    <w:rsid w:val="00F25372"/>
    <w:rsid w:val="00F256D3"/>
    <w:rsid w:val="00F671D1"/>
    <w:rsid w:val="00F8176D"/>
    <w:rsid w:val="00F840B3"/>
    <w:rsid w:val="00F92EC8"/>
    <w:rsid w:val="00FA43FA"/>
    <w:rsid w:val="00FB5631"/>
    <w:rsid w:val="00FD5352"/>
    <w:rsid w:val="00FD7C79"/>
    <w:rsid w:val="00FE4988"/>
    <w:rsid w:val="00FF14A3"/>
    <w:rsid w:val="00FF389B"/>
    <w:rsid w:val="00FF5815"/>
    <w:rsid w:val="079EECC6"/>
    <w:rsid w:val="093ABD27"/>
    <w:rsid w:val="15DAA290"/>
    <w:rsid w:val="213B7566"/>
    <w:rsid w:val="2B4EE703"/>
    <w:rsid w:val="2E7B15A8"/>
    <w:rsid w:val="3D7E2906"/>
    <w:rsid w:val="4AA0D1E5"/>
    <w:rsid w:val="688592F5"/>
    <w:rsid w:val="75E50B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E2A93A"/>
  <w15:docId w15:val="{C5AAE512-6ACC-4CB4-862A-C3EB50F002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06E9F"/>
    <w:rPr>
      <w:lang w:eastAsia="en-US"/>
    </w:rPr>
  </w:style>
  <w:style w:type="paragraph" w:styleId="Heading1">
    <w:name w:val="heading 1"/>
    <w:basedOn w:val="Normal"/>
    <w:next w:val="Normal"/>
    <w:qFormat/>
    <w:rsid w:val="00906E9F"/>
    <w:pPr>
      <w:keepNext/>
      <w:outlineLvl w:val="0"/>
    </w:pPr>
    <w:rPr>
      <w:sz w:val="24"/>
    </w:rPr>
  </w:style>
  <w:style w:type="paragraph" w:styleId="Heading2">
    <w:name w:val="heading 2"/>
    <w:basedOn w:val="Normal"/>
    <w:next w:val="Normal"/>
    <w:qFormat/>
    <w:rsid w:val="00906E9F"/>
    <w:pPr>
      <w:keepNext/>
      <w:outlineLvl w:val="1"/>
    </w:pPr>
    <w:rPr>
      <w:b/>
      <w:sz w:val="24"/>
    </w:rPr>
  </w:style>
  <w:style w:type="paragraph" w:styleId="Heading3">
    <w:name w:val="heading 3"/>
    <w:basedOn w:val="Normal"/>
    <w:next w:val="Normal"/>
    <w:qFormat/>
    <w:rsid w:val="00906E9F"/>
    <w:pPr>
      <w:keepNext/>
      <w:jc w:val="center"/>
      <w:outlineLvl w:val="2"/>
    </w:pPr>
    <w:rPr>
      <w:b/>
      <w:sz w:val="24"/>
    </w:rPr>
  </w:style>
  <w:style w:type="paragraph" w:styleId="Heading4">
    <w:name w:val="heading 4"/>
    <w:basedOn w:val="Normal"/>
    <w:next w:val="Normal"/>
    <w:qFormat/>
    <w:rsid w:val="00906E9F"/>
    <w:pPr>
      <w:keepNext/>
      <w:outlineLvl w:val="3"/>
    </w:pPr>
    <w:rPr>
      <w:rFonts w:ascii="Arial" w:hAnsi="Arial"/>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906E9F"/>
    <w:rPr>
      <w:sz w:val="24"/>
    </w:rPr>
  </w:style>
  <w:style w:type="paragraph" w:styleId="Header">
    <w:name w:val="header"/>
    <w:basedOn w:val="Normal"/>
    <w:rsid w:val="00906E9F"/>
    <w:pPr>
      <w:tabs>
        <w:tab w:val="center" w:pos="4153"/>
        <w:tab w:val="right" w:pos="8306"/>
      </w:tabs>
    </w:pPr>
  </w:style>
  <w:style w:type="paragraph" w:styleId="Footer">
    <w:name w:val="footer"/>
    <w:basedOn w:val="Normal"/>
    <w:rsid w:val="00906E9F"/>
    <w:pPr>
      <w:tabs>
        <w:tab w:val="center" w:pos="4153"/>
        <w:tab w:val="right" w:pos="8306"/>
      </w:tabs>
    </w:pPr>
  </w:style>
  <w:style w:type="character" w:customStyle="1" w:styleId="BodyTextChar">
    <w:name w:val="Body Text Char"/>
    <w:basedOn w:val="DefaultParagraphFont"/>
    <w:link w:val="BodyText"/>
    <w:rsid w:val="006F7998"/>
    <w:rPr>
      <w:sz w:val="24"/>
      <w:lang w:eastAsia="en-US"/>
    </w:rPr>
  </w:style>
  <w:style w:type="paragraph" w:styleId="BalloonText">
    <w:name w:val="Balloon Text"/>
    <w:basedOn w:val="Normal"/>
    <w:link w:val="BalloonTextChar"/>
    <w:rsid w:val="001B4CAD"/>
    <w:rPr>
      <w:rFonts w:ascii="Tahoma" w:hAnsi="Tahoma" w:cs="Tahoma"/>
      <w:sz w:val="16"/>
      <w:szCs w:val="16"/>
    </w:rPr>
  </w:style>
  <w:style w:type="character" w:customStyle="1" w:styleId="BalloonTextChar">
    <w:name w:val="Balloon Text Char"/>
    <w:basedOn w:val="DefaultParagraphFont"/>
    <w:link w:val="BalloonText"/>
    <w:rsid w:val="001B4CAD"/>
    <w:rPr>
      <w:rFonts w:ascii="Tahoma" w:hAnsi="Tahoma" w:cs="Tahoma"/>
      <w:sz w:val="16"/>
      <w:szCs w:val="16"/>
      <w:lang w:eastAsia="en-US"/>
    </w:rPr>
  </w:style>
  <w:style w:type="paragraph" w:styleId="ListParagraph">
    <w:name w:val="List Paragraph"/>
    <w:basedOn w:val="Normal"/>
    <w:uiPriority w:val="34"/>
    <w:qFormat/>
    <w:rsid w:val="00E8149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54370">
      <w:bodyDiv w:val="1"/>
      <w:marLeft w:val="0"/>
      <w:marRight w:val="0"/>
      <w:marTop w:val="0"/>
      <w:marBottom w:val="0"/>
      <w:divBdr>
        <w:top w:val="none" w:sz="0" w:space="0" w:color="auto"/>
        <w:left w:val="none" w:sz="0" w:space="0" w:color="auto"/>
        <w:bottom w:val="none" w:sz="0" w:space="0" w:color="auto"/>
        <w:right w:val="none" w:sz="0" w:space="0" w:color="auto"/>
      </w:divBdr>
    </w:div>
    <w:div w:id="251624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135a2b2-b5c4-4e4e-bffd-3fdcf2802532">
      <Terms xmlns="http://schemas.microsoft.com/office/infopath/2007/PartnerControls"/>
    </lcf76f155ced4ddcb4097134ff3c332f>
    <TaxCatchAll xmlns="618f89c7-f4ef-49a5-b29e-ed954b7e68f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4D465F888E2DD4481D2306347888F95" ma:contentTypeVersion="18" ma:contentTypeDescription="Create a new document." ma:contentTypeScope="" ma:versionID="1b2a82eed9519b32384746e46ef51995">
  <xsd:schema xmlns:xsd="http://www.w3.org/2001/XMLSchema" xmlns:xs="http://www.w3.org/2001/XMLSchema" xmlns:p="http://schemas.microsoft.com/office/2006/metadata/properties" xmlns:ns2="9135a2b2-b5c4-4e4e-bffd-3fdcf2802532" xmlns:ns3="618f89c7-f4ef-49a5-b29e-ed954b7e68fe" targetNamespace="http://schemas.microsoft.com/office/2006/metadata/properties" ma:root="true" ma:fieldsID="cc800c5febea6f79f4d0499912599564" ns2:_="" ns3:_="">
    <xsd:import namespace="9135a2b2-b5c4-4e4e-bffd-3fdcf2802532"/>
    <xsd:import namespace="618f89c7-f4ef-49a5-b29e-ed954b7e68f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35a2b2-b5c4-4e4e-bffd-3fdcf280253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b2cfea9-9050-4603-adff-9bdd9a393fc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18f89c7-f4ef-49a5-b29e-ed954b7e68fe"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d9793297-06da-4d6a-bde6-759fa304de66}" ma:internalName="TaxCatchAll" ma:showField="CatchAllData" ma:web="618f89c7-f4ef-49a5-b29e-ed954b7e68f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D11630C-B09E-4154-8E35-B0239FC9C9A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ADDEC69-3EFF-49DD-AB46-54C0C09A39D7}">
  <ds:schemaRefs>
    <ds:schemaRef ds:uri="http://schemas.microsoft.com/sharepoint/v3/contenttype/forms"/>
  </ds:schemaRefs>
</ds:datastoreItem>
</file>

<file path=customXml/itemProps3.xml><?xml version="1.0" encoding="utf-8"?>
<ds:datastoreItem xmlns:ds="http://schemas.openxmlformats.org/officeDocument/2006/customXml" ds:itemID="{F8AF869C-AFA4-48DA-99B8-E9C43A16ACE2}"/>
</file>

<file path=docProps/app.xml><?xml version="1.0" encoding="utf-8"?>
<Properties xmlns="http://schemas.openxmlformats.org/officeDocument/2006/extended-properties" xmlns:vt="http://schemas.openxmlformats.org/officeDocument/2006/docPropsVTypes">
  <Template>Normal</Template>
  <TotalTime>65</TotalTime>
  <Pages>3</Pages>
  <Words>736</Words>
  <Characters>4201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HEREFORDSHIRE COLELGE OF TECHNOLOGY</vt:lpstr>
    </vt:vector>
  </TitlesOfParts>
  <Company>H.C.T.</Company>
  <LinksUpToDate>false</LinksUpToDate>
  <CharactersWithSpaces>4928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HEREFORDSHIRE COLELGE OF TECHNOLOGY</dc:title>
  <dc:creator>Chris Bucknell</dc:creator>
  <cp:lastModifiedBy>Jonathan Gill</cp:lastModifiedBy>
  <cp:revision>28</cp:revision>
  <cp:lastPrinted>2026-09-04T10:33:00Z</cp:lastPrinted>
  <dcterms:created xsi:type="dcterms:W3CDTF">2021-11-24T15:31:00Z</dcterms:created>
  <dcterms:modified xsi:type="dcterms:W3CDTF">2026-09-04T10:34:00Z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0x01010024D465F888E2DD4481D2306347888F95</vt:lpwstr>
  </property>
</Properties>
</file>